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86" w:rsidRDefault="000C2BB7" w:rsidP="000C2BB7">
      <w:pPr>
        <w:jc w:val="left"/>
        <w:rPr>
          <w:color w:val="002060"/>
          <w:sz w:val="96"/>
          <w:szCs w:val="96"/>
        </w:rPr>
      </w:pPr>
      <w:bookmarkStart w:id="0" w:name="_GoBack"/>
      <w:bookmarkEnd w:id="0"/>
      <w:r w:rsidRPr="00BD097A">
        <w:rPr>
          <w:color w:val="F04A2E"/>
          <w:sz w:val="96"/>
          <w:szCs w:val="96"/>
        </w:rPr>
        <w:t xml:space="preserve">THE BREEZE </w:t>
      </w:r>
      <w:r w:rsidR="00BD097A" w:rsidRPr="00BD097A">
        <w:rPr>
          <w:color w:val="F04A2E"/>
          <w:sz w:val="20"/>
          <w:szCs w:val="20"/>
        </w:rPr>
        <w:t>November</w:t>
      </w:r>
      <w:r w:rsidR="00A43265" w:rsidRPr="00BD097A">
        <w:rPr>
          <w:color w:val="F04A2E"/>
          <w:sz w:val="20"/>
          <w:szCs w:val="20"/>
        </w:rPr>
        <w:t xml:space="preserve"> 2014</w:t>
      </w:r>
      <w:r w:rsidRPr="00BD097A">
        <w:rPr>
          <w:color w:val="ED7D31" w:themeColor="accent2"/>
          <w:sz w:val="96"/>
          <w:szCs w:val="96"/>
        </w:rPr>
        <w:t xml:space="preserve"> </w:t>
      </w:r>
      <w:r w:rsidR="00BD097A">
        <w:rPr>
          <w:noProof/>
          <w:color w:val="ED7D31" w:themeColor="accent2"/>
          <w:sz w:val="96"/>
          <w:szCs w:val="96"/>
        </w:rPr>
        <w:drawing>
          <wp:inline distT="0" distB="0" distL="0" distR="0">
            <wp:extent cx="1485900" cy="98674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20of%20Autumn%20Lake%20Oswego[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6818" cy="993998"/>
                    </a:xfrm>
                    <a:prstGeom prst="rect">
                      <a:avLst/>
                    </a:prstGeom>
                  </pic:spPr>
                </pic:pic>
              </a:graphicData>
            </a:graphic>
          </wp:inline>
        </w:drawing>
      </w:r>
      <w:r w:rsidRPr="00BD097A">
        <w:rPr>
          <w:color w:val="ED7D31" w:themeColor="accent2"/>
          <w:sz w:val="96"/>
          <w:szCs w:val="96"/>
        </w:rPr>
        <w:t xml:space="preserve"> </w:t>
      </w:r>
    </w:p>
    <w:p w:rsidR="0043054D" w:rsidRPr="0043054D" w:rsidRDefault="0043054D" w:rsidP="000C2BB7">
      <w:pPr>
        <w:jc w:val="left"/>
        <w:rPr>
          <w:color w:val="002060"/>
        </w:rPr>
      </w:pPr>
    </w:p>
    <w:p w:rsidR="00C22DC2" w:rsidRDefault="00C22DC2" w:rsidP="00C22DC2">
      <w:pPr>
        <w:jc w:val="both"/>
      </w:pPr>
    </w:p>
    <w:p w:rsidR="00C22DC2" w:rsidRDefault="00C22DC2" w:rsidP="00C22DC2">
      <w:pPr>
        <w:jc w:val="both"/>
      </w:pPr>
      <w:r>
        <w:t xml:space="preserve">     </w:t>
      </w:r>
      <w:r w:rsidR="00EF79AC">
        <w:tab/>
      </w:r>
      <w:r w:rsidR="00EF79AC">
        <w:tab/>
      </w:r>
      <w:r w:rsidR="00EF79AC">
        <w:tab/>
      </w:r>
      <w:r w:rsidR="00EF79AC">
        <w:rPr>
          <w:noProof/>
        </w:rPr>
        <w:drawing>
          <wp:inline distT="0" distB="0" distL="0" distR="0">
            <wp:extent cx="1781175" cy="901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02014-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1917" cy="906908"/>
                    </a:xfrm>
                    <a:prstGeom prst="rect">
                      <a:avLst/>
                    </a:prstGeom>
                  </pic:spPr>
                </pic:pic>
              </a:graphicData>
            </a:graphic>
          </wp:inline>
        </w:drawing>
      </w:r>
    </w:p>
    <w:p w:rsidR="00C22DC2" w:rsidRPr="00C22DC2" w:rsidRDefault="00C22DC2" w:rsidP="00C22DC2">
      <w:pPr>
        <w:jc w:val="both"/>
        <w:rPr>
          <w:color w:val="0000FF"/>
        </w:rPr>
      </w:pPr>
    </w:p>
    <w:p w:rsidR="00C22DC2" w:rsidRPr="00C22DC2" w:rsidRDefault="00C22DC2" w:rsidP="00C22DC2">
      <w:pPr>
        <w:jc w:val="both"/>
        <w:rPr>
          <w:color w:val="0000FF"/>
        </w:rPr>
      </w:pPr>
      <w:r w:rsidRPr="00C22DC2">
        <w:rPr>
          <w:color w:val="0000FF"/>
        </w:rPr>
        <w:t xml:space="preserve">            It’s a new season and with it comes more special times here in the park!!!!</w:t>
      </w:r>
    </w:p>
    <w:p w:rsidR="00C22DC2" w:rsidRPr="00C22DC2" w:rsidRDefault="00C22DC2" w:rsidP="00C22DC2">
      <w:pPr>
        <w:ind w:left="720"/>
        <w:jc w:val="both"/>
        <w:rPr>
          <w:color w:val="0000FF"/>
        </w:rPr>
      </w:pPr>
      <w:r w:rsidRPr="00C22DC2">
        <w:rPr>
          <w:color w:val="0000FF"/>
        </w:rPr>
        <w:t>Have you been to see the new additions to the hall?  They’re really fabulous and we all need to say thank you to ourselves because without our homeowners</w:t>
      </w:r>
      <w:r>
        <w:rPr>
          <w:color w:val="0000FF"/>
        </w:rPr>
        <w:t>’</w:t>
      </w:r>
      <w:r w:rsidRPr="00C22DC2">
        <w:rPr>
          <w:color w:val="0000FF"/>
        </w:rPr>
        <w:t xml:space="preserve"> approval this would never have happened.  We </w:t>
      </w:r>
      <w:r w:rsidRPr="00C22DC2">
        <w:rPr>
          <w:b w:val="0"/>
          <w:bCs/>
          <w:color w:val="0000FF"/>
        </w:rPr>
        <w:t>really</w:t>
      </w:r>
      <w:r w:rsidRPr="00C22DC2">
        <w:rPr>
          <w:color w:val="0000FF"/>
        </w:rPr>
        <w:t xml:space="preserve"> need to say thank you to Mike Currie for overseeing the build, buying new appliances, and trying to keep things on schedule, all from his home in Nova Scotia.  Don’t tell me that the directors don’t work over the summer.   How many phone calls do you think he made in the past months??  A second thank you to Jerome Miller, our Treasurer, who spends so many hours managing our budget, and was able to show us how this could all be financed</w:t>
      </w:r>
      <w:r>
        <w:rPr>
          <w:color w:val="0000FF"/>
        </w:rPr>
        <w:t xml:space="preserve"> with no increase in maintenance fees.</w:t>
      </w:r>
      <w:r w:rsidRPr="00C22DC2">
        <w:rPr>
          <w:color w:val="0000FF"/>
        </w:rPr>
        <w:t xml:space="preserve">  My last thank you is to park maintenance </w:t>
      </w:r>
      <w:r>
        <w:rPr>
          <w:color w:val="0000FF"/>
        </w:rPr>
        <w:t xml:space="preserve">and office </w:t>
      </w:r>
      <w:r w:rsidRPr="00C22DC2">
        <w:rPr>
          <w:color w:val="0000FF"/>
        </w:rPr>
        <w:t xml:space="preserve">for all of the extra effort they’ve been giving, in addition to their usual daily chores.  These improvements will serve the park well for many years to come.  </w:t>
      </w:r>
    </w:p>
    <w:p w:rsidR="00C22DC2" w:rsidRPr="00C22DC2" w:rsidRDefault="00C22DC2" w:rsidP="00C22DC2">
      <w:pPr>
        <w:ind w:left="720"/>
        <w:jc w:val="both"/>
        <w:rPr>
          <w:color w:val="0000FF"/>
        </w:rPr>
      </w:pPr>
    </w:p>
    <w:p w:rsidR="00C22DC2" w:rsidRPr="00C22DC2" w:rsidRDefault="00C22DC2" w:rsidP="00C22DC2">
      <w:pPr>
        <w:ind w:left="720"/>
        <w:jc w:val="both"/>
        <w:rPr>
          <w:color w:val="0000FF"/>
        </w:rPr>
      </w:pPr>
    </w:p>
    <w:p w:rsidR="00C22DC2" w:rsidRDefault="00C22DC2" w:rsidP="00C22DC2">
      <w:pPr>
        <w:jc w:val="both"/>
      </w:pPr>
    </w:p>
    <w:p w:rsidR="00C22DC2" w:rsidRDefault="00F14677" w:rsidP="00C22DC2">
      <w:pPr>
        <w:jc w:val="both"/>
      </w:pPr>
      <w:r>
        <w:t>Stage</w:t>
      </w:r>
      <w:r>
        <w:tab/>
      </w:r>
      <w:r>
        <w:tab/>
      </w:r>
      <w:r>
        <w:tab/>
      </w:r>
      <w:r>
        <w:tab/>
      </w:r>
      <w:r>
        <w:tab/>
      </w:r>
      <w:r>
        <w:tab/>
      </w:r>
      <w:r>
        <w:tab/>
      </w:r>
      <w:r>
        <w:tab/>
      </w:r>
      <w:r>
        <w:tab/>
        <w:t>Bench seats</w:t>
      </w:r>
    </w:p>
    <w:p w:rsidR="00C22DC2" w:rsidRDefault="00C22DC2" w:rsidP="00C22DC2">
      <w:pPr>
        <w:jc w:val="both"/>
      </w:pPr>
    </w:p>
    <w:p w:rsidR="00C22DC2" w:rsidRDefault="00EF79AC" w:rsidP="00C22DC2">
      <w:pPr>
        <w:jc w:val="both"/>
      </w:pPr>
      <w:r>
        <w:rPr>
          <w:noProof/>
        </w:rPr>
        <w:drawing>
          <wp:inline distT="0" distB="0" distL="0" distR="0">
            <wp:extent cx="24384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92014 stage are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8729" cy="1371785"/>
                    </a:xfrm>
                    <a:prstGeom prst="rect">
                      <a:avLst/>
                    </a:prstGeom>
                  </pic:spPr>
                </pic:pic>
              </a:graphicData>
            </a:graphic>
          </wp:inline>
        </w:drawing>
      </w:r>
      <w:r>
        <w:t xml:space="preserve">                                  </w:t>
      </w:r>
      <w:r>
        <w:rPr>
          <w:noProof/>
        </w:rPr>
        <w:drawing>
          <wp:inline distT="0" distB="0" distL="0" distR="0">
            <wp:extent cx="2889257" cy="13239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302014-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4059" cy="1326175"/>
                    </a:xfrm>
                    <a:prstGeom prst="rect">
                      <a:avLst/>
                    </a:prstGeom>
                  </pic:spPr>
                </pic:pic>
              </a:graphicData>
            </a:graphic>
          </wp:inline>
        </w:drawing>
      </w:r>
    </w:p>
    <w:p w:rsidR="00C22DC2" w:rsidRDefault="00C22DC2" w:rsidP="00C22DC2">
      <w:pPr>
        <w:jc w:val="both"/>
      </w:pPr>
    </w:p>
    <w:p w:rsidR="00C22DC2" w:rsidRDefault="00F14677" w:rsidP="00C22DC2">
      <w:pPr>
        <w:jc w:val="both"/>
      </w:pPr>
      <w:r>
        <w:t xml:space="preserve">Kitchen </w:t>
      </w:r>
      <w:r>
        <w:tab/>
      </w:r>
      <w:r>
        <w:tab/>
      </w:r>
      <w:r>
        <w:tab/>
      </w:r>
      <w:r>
        <w:tab/>
      </w:r>
      <w:r>
        <w:tab/>
      </w:r>
      <w:r>
        <w:tab/>
      </w:r>
      <w:r>
        <w:tab/>
        <w:t>Women’s bathroom</w:t>
      </w:r>
    </w:p>
    <w:p w:rsidR="00C22DC2" w:rsidRDefault="00C22DC2" w:rsidP="00C22DC2">
      <w:pPr>
        <w:jc w:val="both"/>
      </w:pPr>
    </w:p>
    <w:p w:rsidR="00EF79AC" w:rsidRDefault="00EF79AC" w:rsidP="00C22DC2">
      <w:pPr>
        <w:jc w:val="both"/>
      </w:pPr>
      <w:r>
        <w:rPr>
          <w:noProof/>
        </w:rPr>
        <w:lastRenderedPageBreak/>
        <w:drawing>
          <wp:inline distT="0" distB="0" distL="0" distR="0">
            <wp:extent cx="2525486" cy="11049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302014-6.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6031" cy="1105138"/>
                    </a:xfrm>
                    <a:prstGeom prst="rect">
                      <a:avLst/>
                    </a:prstGeom>
                  </pic:spPr>
                </pic:pic>
              </a:graphicData>
            </a:graphic>
          </wp:inline>
        </w:drawing>
      </w:r>
      <w:r>
        <w:tab/>
      </w:r>
      <w:r>
        <w:tab/>
      </w:r>
      <w:r>
        <w:tab/>
      </w:r>
      <w:r>
        <w:rPr>
          <w:noProof/>
        </w:rPr>
        <w:drawing>
          <wp:inline distT="0" distB="0" distL="0" distR="0">
            <wp:extent cx="2076450" cy="11253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302014-9.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5576" cy="1141103"/>
                    </a:xfrm>
                    <a:prstGeom prst="rect">
                      <a:avLst/>
                    </a:prstGeom>
                  </pic:spPr>
                </pic:pic>
              </a:graphicData>
            </a:graphic>
          </wp:inline>
        </w:drawing>
      </w:r>
    </w:p>
    <w:p w:rsidR="00C22DC2" w:rsidRPr="00C22DC2" w:rsidRDefault="00C22DC2" w:rsidP="00C22DC2">
      <w:pPr>
        <w:jc w:val="both"/>
      </w:pPr>
      <w:r>
        <w:rPr>
          <w:noProof/>
          <w:color w:val="538135" w:themeColor="accent6" w:themeShade="BF"/>
        </w:rPr>
        <w:drawing>
          <wp:inline distT="0" distB="0" distL="0" distR="0">
            <wp:extent cx="1162050" cy="10513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ard_meeting1[1].g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3043" cy="1061325"/>
                    </a:xfrm>
                    <a:prstGeom prst="rect">
                      <a:avLst/>
                    </a:prstGeom>
                  </pic:spPr>
                </pic:pic>
              </a:graphicData>
            </a:graphic>
          </wp:inline>
        </w:drawing>
      </w:r>
      <w:r w:rsidRPr="00C22DC2">
        <w:t xml:space="preserve"> ATTENTION: Cooperative Directors, Director Candidates, and Unit Owners</w:t>
      </w:r>
    </w:p>
    <w:p w:rsidR="00C22DC2" w:rsidRDefault="00C22DC2" w:rsidP="00C22DC2">
      <w:pPr>
        <w:jc w:val="left"/>
        <w:rPr>
          <w:color w:val="538135" w:themeColor="accent6" w:themeShade="BF"/>
        </w:rPr>
      </w:pPr>
    </w:p>
    <w:p w:rsidR="00C22DC2" w:rsidRPr="00D17D26" w:rsidRDefault="00C22DC2" w:rsidP="00C22DC2">
      <w:pPr>
        <w:jc w:val="left"/>
        <w:rPr>
          <w:color w:val="auto"/>
        </w:rPr>
      </w:pPr>
    </w:p>
    <w:p w:rsidR="00C22DC2" w:rsidRPr="00C22DC2" w:rsidRDefault="00C22DC2" w:rsidP="00C22DC2">
      <w:pPr>
        <w:jc w:val="both"/>
      </w:pPr>
      <w:r w:rsidRPr="00C22DC2">
        <w:t>Are you now a director??  Do you think you</w:t>
      </w:r>
      <w:r>
        <w:t xml:space="preserve"> might like to be a director?? </w:t>
      </w:r>
      <w:r w:rsidRPr="00C22DC2">
        <w:t>Florida’s Cooperative Act requires individuals who serve as Directors of their associations to meet certain educational requirements, specifically F</w:t>
      </w:r>
      <w:r w:rsidR="00F14677">
        <w:t>.</w:t>
      </w:r>
      <w:r w:rsidRPr="00C22DC2">
        <w:t>S</w:t>
      </w:r>
      <w:r w:rsidR="00F14677">
        <w:t>.</w:t>
      </w:r>
      <w:r w:rsidRPr="00C22DC2">
        <w:t xml:space="preserve"> Chapter 719.106(1</w:t>
      </w:r>
      <w:proofErr w:type="gramStart"/>
      <w:r w:rsidRPr="00C22DC2">
        <w:t>)(</w:t>
      </w:r>
      <w:proofErr w:type="gramEnd"/>
      <w:r w:rsidRPr="00C22DC2">
        <w:t>d</w:t>
      </w:r>
      <w:r w:rsidR="00F14677" w:rsidRPr="00C22DC2">
        <w:t>) 1.b</w:t>
      </w:r>
      <w:r w:rsidRPr="00C22DC2">
        <w:t>.  Candidates must complete the educational curriculum administered by an education provider within 1 year before or 90 days after the date of election or appointment.</w:t>
      </w:r>
    </w:p>
    <w:p w:rsidR="00C22DC2" w:rsidRPr="00C22DC2" w:rsidRDefault="00C22DC2" w:rsidP="00C22DC2">
      <w:pPr>
        <w:jc w:val="both"/>
      </w:pPr>
      <w:r w:rsidRPr="00C22DC2">
        <w:t xml:space="preserve">Florida Resident Owned Communities, Inc. (FLAROC) is offering a training seminar on Thursday, December 4, 2014, at Oakwood Manor beginning with a sign-in at 8:15 am. </w:t>
      </w:r>
    </w:p>
    <w:p w:rsidR="00C22DC2" w:rsidRDefault="00C22DC2" w:rsidP="00C22DC2">
      <w:pPr>
        <w:jc w:val="both"/>
      </w:pPr>
      <w:r w:rsidRPr="00C22DC2">
        <w:t>Each participant will be awarded a Certificate of Completion proving compliance with th</w:t>
      </w:r>
      <w:r>
        <w:t xml:space="preserve">is statutory requirement. </w:t>
      </w:r>
      <w:r w:rsidRPr="00C22DC2">
        <w:t xml:space="preserve">There is no charge to the participants         </w:t>
      </w:r>
    </w:p>
    <w:p w:rsidR="00C22DC2" w:rsidRDefault="00C22DC2" w:rsidP="00C22DC2">
      <w:pPr>
        <w:jc w:val="both"/>
        <w:rPr>
          <w:color w:val="000E04"/>
        </w:rPr>
      </w:pPr>
    </w:p>
    <w:p w:rsidR="00C22DC2" w:rsidRDefault="00C22DC2" w:rsidP="00C22DC2">
      <w:pPr>
        <w:jc w:val="both"/>
        <w:rPr>
          <w:color w:val="000E04"/>
        </w:rPr>
      </w:pPr>
      <w:r>
        <w:rPr>
          <w:noProof/>
          <w:color w:val="000E04"/>
        </w:rPr>
        <w:drawing>
          <wp:inline distT="0" distB="0" distL="0" distR="0">
            <wp:extent cx="762000" cy="68443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77784616[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7157" cy="707027"/>
                    </a:xfrm>
                    <a:prstGeom prst="rect">
                      <a:avLst/>
                    </a:prstGeom>
                  </pic:spPr>
                </pic:pic>
              </a:graphicData>
            </a:graphic>
          </wp:inline>
        </w:drawing>
      </w:r>
    </w:p>
    <w:p w:rsidR="00C22DC2" w:rsidRDefault="00C22DC2" w:rsidP="00C22DC2">
      <w:pPr>
        <w:jc w:val="both"/>
        <w:rPr>
          <w:color w:val="000E04"/>
        </w:rPr>
        <w:sectPr w:rsidR="00C22DC2" w:rsidSect="000C2BB7">
          <w:footerReference w:type="default" r:id="rId15"/>
          <w:pgSz w:w="12240" w:h="15840"/>
          <w:pgMar w:top="720" w:right="720" w:bottom="720" w:left="720" w:header="720" w:footer="720" w:gutter="0"/>
          <w:cols w:space="720"/>
          <w:docGrid w:linePitch="360"/>
        </w:sectPr>
      </w:pPr>
    </w:p>
    <w:p w:rsidR="00C22DC2" w:rsidRPr="005B4C15" w:rsidRDefault="00C22DC2" w:rsidP="00C22DC2">
      <w:pPr>
        <w:jc w:val="both"/>
        <w:rPr>
          <w:rFonts w:eastAsia="Arial Unicode MS"/>
          <w:color w:val="00B050"/>
        </w:rPr>
      </w:pPr>
      <w:r w:rsidRPr="005B4C15">
        <w:rPr>
          <w:color w:val="00B050"/>
        </w:rPr>
        <w:lastRenderedPageBreak/>
        <w:t>PA--WV--MD</w:t>
      </w:r>
      <w:r w:rsidR="00F14677" w:rsidRPr="005B4C15">
        <w:rPr>
          <w:color w:val="00B050"/>
        </w:rPr>
        <w:t> LUNCHEON</w:t>
      </w:r>
    </w:p>
    <w:p w:rsidR="00C22DC2" w:rsidRPr="005B4C15" w:rsidRDefault="00C22DC2" w:rsidP="00C22DC2">
      <w:pPr>
        <w:jc w:val="both"/>
        <w:rPr>
          <w:color w:val="00B050"/>
        </w:rPr>
      </w:pPr>
      <w:r w:rsidRPr="005B4C15">
        <w:rPr>
          <w:color w:val="00B050"/>
        </w:rPr>
        <w:t> </w:t>
      </w:r>
    </w:p>
    <w:p w:rsidR="00C22DC2" w:rsidRPr="005B4C15" w:rsidRDefault="00C22DC2" w:rsidP="00C22DC2">
      <w:pPr>
        <w:jc w:val="both"/>
        <w:rPr>
          <w:color w:val="C00000"/>
        </w:rPr>
      </w:pPr>
      <w:r w:rsidRPr="005B4C15">
        <w:rPr>
          <w:color w:val="C00000"/>
        </w:rPr>
        <w:t>GECKOS GRILL &amp; PUB</w:t>
      </w:r>
    </w:p>
    <w:p w:rsidR="00C22DC2" w:rsidRPr="005B4C15" w:rsidRDefault="00C22DC2" w:rsidP="00C22DC2">
      <w:pPr>
        <w:jc w:val="both"/>
        <w:rPr>
          <w:color w:val="2E74B5" w:themeColor="accent1" w:themeShade="BF"/>
        </w:rPr>
      </w:pPr>
      <w:r w:rsidRPr="005B4C15">
        <w:rPr>
          <w:color w:val="2E74B5" w:themeColor="accent1" w:themeShade="BF"/>
        </w:rPr>
        <w:t>5585 Palmer Crossing</w:t>
      </w:r>
    </w:p>
    <w:p w:rsidR="00C22DC2" w:rsidRPr="005B4C15" w:rsidRDefault="00C22DC2" w:rsidP="00C22DC2">
      <w:pPr>
        <w:jc w:val="both"/>
        <w:rPr>
          <w:color w:val="2E74B5" w:themeColor="accent1" w:themeShade="BF"/>
        </w:rPr>
      </w:pPr>
      <w:r w:rsidRPr="005B4C15">
        <w:rPr>
          <w:color w:val="2E74B5" w:themeColor="accent1" w:themeShade="BF"/>
        </w:rPr>
        <w:t xml:space="preserve">(Clark Rd. behind </w:t>
      </w:r>
      <w:r w:rsidR="00F14677" w:rsidRPr="005B4C15">
        <w:rPr>
          <w:color w:val="2E74B5" w:themeColor="accent1" w:themeShade="BF"/>
        </w:rPr>
        <w:t>Appl</w:t>
      </w:r>
      <w:r w:rsidR="00F14677">
        <w:rPr>
          <w:color w:val="2E74B5" w:themeColor="accent1" w:themeShade="BF"/>
        </w:rPr>
        <w:t>e</w:t>
      </w:r>
      <w:r w:rsidR="00F14677" w:rsidRPr="005B4C15">
        <w:rPr>
          <w:color w:val="2E74B5" w:themeColor="accent1" w:themeShade="BF"/>
        </w:rPr>
        <w:t>bee’s</w:t>
      </w:r>
      <w:r w:rsidRPr="005B4C15">
        <w:rPr>
          <w:color w:val="2E74B5" w:themeColor="accent1" w:themeShade="BF"/>
        </w:rPr>
        <w:t>)</w:t>
      </w:r>
    </w:p>
    <w:p w:rsidR="00C22DC2" w:rsidRPr="00C22DC2" w:rsidRDefault="00C22DC2" w:rsidP="00C22DC2">
      <w:pPr>
        <w:jc w:val="both"/>
        <w:rPr>
          <w:color w:val="000000"/>
        </w:rPr>
      </w:pPr>
      <w:r w:rsidRPr="00C22DC2">
        <w:rPr>
          <w:color w:val="000000"/>
        </w:rPr>
        <w:t> </w:t>
      </w:r>
    </w:p>
    <w:p w:rsidR="00C22DC2" w:rsidRPr="005B4C15" w:rsidRDefault="00C22DC2" w:rsidP="00C22DC2">
      <w:pPr>
        <w:jc w:val="both"/>
        <w:rPr>
          <w:color w:val="FFC000"/>
        </w:rPr>
      </w:pPr>
      <w:r w:rsidRPr="005B4C15">
        <w:rPr>
          <w:color w:val="FFC000"/>
        </w:rPr>
        <w:t>Wednesday, November 5, 2014</w:t>
      </w:r>
    </w:p>
    <w:p w:rsidR="00C22DC2" w:rsidRPr="005B4C15" w:rsidRDefault="00C22DC2" w:rsidP="00C22DC2">
      <w:pPr>
        <w:jc w:val="both"/>
        <w:rPr>
          <w:color w:val="FFC000"/>
        </w:rPr>
      </w:pPr>
      <w:r w:rsidRPr="005B4C15">
        <w:rPr>
          <w:color w:val="FFC000"/>
        </w:rPr>
        <w:t>11:30 AM</w:t>
      </w:r>
    </w:p>
    <w:p w:rsidR="00C22DC2" w:rsidRPr="00C22DC2" w:rsidRDefault="00C22DC2" w:rsidP="00C22DC2">
      <w:pPr>
        <w:jc w:val="both"/>
        <w:rPr>
          <w:color w:val="000000"/>
        </w:rPr>
      </w:pPr>
      <w:r w:rsidRPr="00C22DC2">
        <w:rPr>
          <w:color w:val="000000"/>
        </w:rPr>
        <w:lastRenderedPageBreak/>
        <w:t> </w:t>
      </w:r>
    </w:p>
    <w:p w:rsidR="00C22DC2" w:rsidRPr="00C22DC2" w:rsidRDefault="00C22DC2" w:rsidP="00C22DC2">
      <w:pPr>
        <w:jc w:val="both"/>
        <w:rPr>
          <w:color w:val="000000"/>
        </w:rPr>
      </w:pPr>
      <w:r w:rsidRPr="00C22DC2">
        <w:rPr>
          <w:color w:val="000E04"/>
        </w:rPr>
        <w:t>Welcome back y'al</w:t>
      </w:r>
      <w:r w:rsidR="005B4C15">
        <w:rPr>
          <w:color w:val="000E04"/>
        </w:rPr>
        <w:t xml:space="preserve">l </w:t>
      </w:r>
      <w:r w:rsidRPr="00C22DC2">
        <w:rPr>
          <w:color w:val="000E04"/>
        </w:rPr>
        <w:t xml:space="preserve">and looking forward to see all your smiling faces for our first luncheon of the season.  </w:t>
      </w:r>
      <w:proofErr w:type="gramStart"/>
      <w:r w:rsidRPr="00C22DC2">
        <w:rPr>
          <w:color w:val="000E04"/>
        </w:rPr>
        <w:t>Signup sheet on bulletin board in annex.</w:t>
      </w:r>
      <w:proofErr w:type="gramEnd"/>
    </w:p>
    <w:p w:rsidR="00C22DC2" w:rsidRPr="00C22DC2" w:rsidRDefault="00C22DC2" w:rsidP="00C22DC2">
      <w:pPr>
        <w:jc w:val="both"/>
        <w:rPr>
          <w:color w:val="000000"/>
        </w:rPr>
      </w:pPr>
      <w:r w:rsidRPr="00C22DC2">
        <w:rPr>
          <w:color w:val="000000"/>
        </w:rPr>
        <w:t> </w:t>
      </w:r>
    </w:p>
    <w:p w:rsidR="00C22DC2" w:rsidRPr="005B4C15" w:rsidRDefault="00C22DC2" w:rsidP="00C22DC2">
      <w:pPr>
        <w:jc w:val="both"/>
        <w:rPr>
          <w:color w:val="FF0000"/>
        </w:rPr>
      </w:pPr>
      <w:r w:rsidRPr="005B4C15">
        <w:rPr>
          <w:color w:val="FF0000"/>
        </w:rPr>
        <w:t>Windy Coulter, #158C</w:t>
      </w:r>
    </w:p>
    <w:p w:rsidR="00C22DC2" w:rsidRPr="00C22DC2" w:rsidRDefault="00C22DC2" w:rsidP="00C22DC2">
      <w:pPr>
        <w:jc w:val="both"/>
      </w:pPr>
      <w:r w:rsidRPr="00C22DC2">
        <w:rPr>
          <w:color w:val="000E04"/>
        </w:rPr>
        <w:t>927-9816</w:t>
      </w:r>
      <w:r w:rsidRPr="00C22DC2">
        <w:t xml:space="preserve"> </w:t>
      </w:r>
    </w:p>
    <w:p w:rsidR="00C22DC2" w:rsidRDefault="00C22DC2" w:rsidP="00C22DC2">
      <w:pPr>
        <w:jc w:val="both"/>
        <w:sectPr w:rsidR="00C22DC2" w:rsidSect="00C22DC2">
          <w:type w:val="continuous"/>
          <w:pgSz w:w="12240" w:h="15840"/>
          <w:pgMar w:top="720" w:right="720" w:bottom="720" w:left="720" w:header="720" w:footer="720" w:gutter="0"/>
          <w:cols w:num="2" w:space="720"/>
          <w:docGrid w:linePitch="360"/>
        </w:sectPr>
      </w:pPr>
    </w:p>
    <w:p w:rsidR="00C22DC2" w:rsidRPr="00C22DC2" w:rsidRDefault="00C22DC2" w:rsidP="00C22DC2">
      <w:pPr>
        <w:jc w:val="both"/>
      </w:pPr>
    </w:p>
    <w:p w:rsidR="00C22DC2" w:rsidRPr="00C22DC2" w:rsidRDefault="005B4C15" w:rsidP="00FA4578">
      <w:r>
        <w:rPr>
          <w:noProof/>
        </w:rPr>
        <w:drawing>
          <wp:inline distT="0" distB="0" distL="0" distR="0">
            <wp:extent cx="1685925" cy="749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portant-dates-for-aipmt-2012-examination[1].gif"/>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6289" cy="762795"/>
                    </a:xfrm>
                    <a:prstGeom prst="rect">
                      <a:avLst/>
                    </a:prstGeom>
                  </pic:spPr>
                </pic:pic>
              </a:graphicData>
            </a:graphic>
          </wp:inline>
        </w:drawing>
      </w:r>
    </w:p>
    <w:p w:rsidR="00C22DC2" w:rsidRPr="00C22DC2" w:rsidRDefault="00C22DC2" w:rsidP="00FA4578">
      <w:r w:rsidRPr="00C22DC2">
        <w:t>SATURDAY</w:t>
      </w:r>
      <w:r w:rsidR="00F14677" w:rsidRPr="00C22DC2">
        <w:t>, NOVEMBER</w:t>
      </w:r>
      <w:r w:rsidRPr="00C22DC2">
        <w:t xml:space="preserve"> 1</w:t>
      </w:r>
      <w:r w:rsidRPr="00C22DC2">
        <w:rPr>
          <w:vertAlign w:val="superscript"/>
        </w:rPr>
        <w:t>ST</w:t>
      </w:r>
      <w:r w:rsidRPr="00C22DC2">
        <w:t xml:space="preserve"> – COFFEE HOUR, 9AM</w:t>
      </w:r>
    </w:p>
    <w:p w:rsidR="00C22DC2" w:rsidRPr="00C22DC2" w:rsidRDefault="00C22DC2" w:rsidP="00FA4578">
      <w:r w:rsidRPr="00C22DC2">
        <w:t>SATURDAY</w:t>
      </w:r>
      <w:r w:rsidR="00F14677" w:rsidRPr="00C22DC2">
        <w:t>, NOVEMBER</w:t>
      </w:r>
      <w:r w:rsidRPr="00C22DC2">
        <w:t xml:space="preserve"> 15</w:t>
      </w:r>
      <w:r w:rsidRPr="00C22DC2">
        <w:rPr>
          <w:vertAlign w:val="superscript"/>
        </w:rPr>
        <w:t>TH</w:t>
      </w:r>
      <w:r w:rsidRPr="00C22DC2">
        <w:t xml:space="preserve"> – COFFEE HOUR, 9AM</w:t>
      </w:r>
    </w:p>
    <w:p w:rsidR="00C22DC2" w:rsidRPr="00C22DC2" w:rsidRDefault="00C22DC2" w:rsidP="00FA4578">
      <w:r w:rsidRPr="00C22DC2">
        <w:t>WEDNESDAY, THANKSGIVING DINNER</w:t>
      </w:r>
      <w:r w:rsidR="00FA4578">
        <w:t xml:space="preserve"> </w:t>
      </w:r>
      <w:r w:rsidRPr="00C22DC2">
        <w:t>(tickets required)</w:t>
      </w:r>
    </w:p>
    <w:p w:rsidR="00C22DC2" w:rsidRPr="00C22DC2" w:rsidRDefault="00C22DC2" w:rsidP="00FA4578"/>
    <w:p w:rsidR="00C22DC2" w:rsidRPr="00C22DC2" w:rsidRDefault="00F14677" w:rsidP="00C22DC2">
      <w:pPr>
        <w:jc w:val="both"/>
      </w:pPr>
      <w:r>
        <w:t>“The Hall”</w:t>
      </w:r>
      <w:r>
        <w:tab/>
      </w:r>
      <w:r>
        <w:tab/>
      </w:r>
      <w:r>
        <w:tab/>
      </w:r>
      <w:r>
        <w:tab/>
      </w:r>
      <w:r>
        <w:tab/>
      </w:r>
      <w:r>
        <w:tab/>
        <w:t>Bulletin Board wall</w:t>
      </w:r>
    </w:p>
    <w:p w:rsidR="005B4C15" w:rsidRDefault="00F14677" w:rsidP="00C22DC2">
      <w:pPr>
        <w:jc w:val="both"/>
      </w:pPr>
      <w:r>
        <w:rPr>
          <w:noProof/>
        </w:rPr>
        <w:lastRenderedPageBreak/>
        <w:drawing>
          <wp:inline distT="0" distB="0" distL="0" distR="0">
            <wp:extent cx="2218266" cy="1247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0302014-10.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7364" cy="1252893"/>
                    </a:xfrm>
                    <a:prstGeom prst="rect">
                      <a:avLst/>
                    </a:prstGeom>
                  </pic:spPr>
                </pic:pic>
              </a:graphicData>
            </a:graphic>
          </wp:inline>
        </w:drawing>
      </w:r>
      <w:r>
        <w:tab/>
      </w:r>
      <w:r>
        <w:tab/>
      </w:r>
      <w:r>
        <w:tab/>
      </w:r>
      <w:r>
        <w:rPr>
          <w:noProof/>
        </w:rPr>
        <w:drawing>
          <wp:inline distT="0" distB="0" distL="0" distR="0">
            <wp:extent cx="3114962" cy="1295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302014-1.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V="1">
                      <a:off x="0" y="0"/>
                      <a:ext cx="3132068" cy="1302514"/>
                    </a:xfrm>
                    <a:prstGeom prst="rect">
                      <a:avLst/>
                    </a:prstGeom>
                  </pic:spPr>
                </pic:pic>
              </a:graphicData>
            </a:graphic>
          </wp:inline>
        </w:drawing>
      </w:r>
    </w:p>
    <w:p w:rsidR="005B4C15" w:rsidRPr="00FA4578" w:rsidRDefault="0085455B" w:rsidP="00C22DC2">
      <w:pPr>
        <w:jc w:val="both"/>
        <w:rPr>
          <w:color w:val="0070C0"/>
          <w:sz w:val="36"/>
          <w:szCs w:val="36"/>
        </w:rPr>
      </w:pPr>
      <w:r w:rsidRPr="0085455B">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" filled="f" stroked="f">
            <v:textbox style="mso-fit-shape-to-text:t">
              <w:txbxContent>
                <w:p w:rsidR="00FA4578" w:rsidRPr="00FA4578" w:rsidRDefault="00FA4578" w:rsidP="00FA4578">
                  <w:pPr>
                    <w:jc w:val="right"/>
                    <w:rPr>
                      <w:color w:val="FFC000" w:themeColor="accent4"/>
                      <w:sz w:val="72"/>
                      <w:szCs w:val="72"/>
                    </w:rPr>
                  </w:pPr>
                </w:p>
              </w:txbxContent>
            </v:textbox>
          </v:shape>
        </w:pict>
      </w:r>
      <w:r w:rsidR="00FA4578">
        <w:rPr>
          <w:noProof/>
        </w:rPr>
        <w:drawing>
          <wp:inline distT="0" distB="0" distL="0" distR="0">
            <wp:extent cx="1009650" cy="1009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pathy[1].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1009650"/>
                    </a:xfrm>
                    <a:prstGeom prst="rect">
                      <a:avLst/>
                    </a:prstGeom>
                  </pic:spPr>
                </pic:pic>
              </a:graphicData>
            </a:graphic>
          </wp:inline>
        </w:drawing>
      </w:r>
      <w:r w:rsidR="00FA4578">
        <w:t xml:space="preserve">   </w:t>
      </w:r>
      <w:r w:rsidR="00FA4578">
        <w:rPr>
          <w:color w:val="0070C0"/>
          <w:sz w:val="36"/>
          <w:szCs w:val="36"/>
        </w:rPr>
        <w:t>OUR SINCERE CONDOLENCES</w:t>
      </w:r>
    </w:p>
    <w:p w:rsidR="00C22DC2" w:rsidRPr="00C22DC2" w:rsidRDefault="00C22DC2" w:rsidP="00C22DC2">
      <w:pPr>
        <w:jc w:val="both"/>
      </w:pPr>
    </w:p>
    <w:p w:rsidR="00C22DC2" w:rsidRPr="00FA4578" w:rsidRDefault="00C22DC2" w:rsidP="00C22DC2">
      <w:pPr>
        <w:jc w:val="both"/>
        <w:rPr>
          <w:color w:val="2E74B5" w:themeColor="accent1" w:themeShade="BF"/>
        </w:rPr>
      </w:pPr>
    </w:p>
    <w:p w:rsidR="00C22DC2" w:rsidRPr="00FA4578" w:rsidRDefault="00C22DC2" w:rsidP="00C22DC2">
      <w:pPr>
        <w:jc w:val="both"/>
        <w:rPr>
          <w:color w:val="2E74B5" w:themeColor="accent1" w:themeShade="BF"/>
        </w:rPr>
      </w:pPr>
      <w:r w:rsidRPr="00FA4578">
        <w:rPr>
          <w:color w:val="2E74B5" w:themeColor="accent1" w:themeShade="BF"/>
        </w:rPr>
        <w:t xml:space="preserve">This note from Suzy </w:t>
      </w:r>
      <w:proofErr w:type="spellStart"/>
      <w:r w:rsidRPr="00FA4578">
        <w:rPr>
          <w:color w:val="2E74B5" w:themeColor="accent1" w:themeShade="BF"/>
        </w:rPr>
        <w:t>Summan</w:t>
      </w:r>
      <w:proofErr w:type="spellEnd"/>
      <w:r w:rsidRPr="00FA4578">
        <w:rPr>
          <w:color w:val="2E74B5" w:themeColor="accent1" w:themeShade="BF"/>
        </w:rPr>
        <w:t xml:space="preserve">: </w:t>
      </w:r>
    </w:p>
    <w:p w:rsidR="00C22DC2" w:rsidRPr="00FA4578" w:rsidRDefault="00C22DC2" w:rsidP="00C22DC2">
      <w:pPr>
        <w:jc w:val="both"/>
        <w:rPr>
          <w:color w:val="2E74B5" w:themeColor="accent1" w:themeShade="BF"/>
        </w:rPr>
      </w:pPr>
      <w:r w:rsidRPr="00FA4578">
        <w:rPr>
          <w:color w:val="2E74B5" w:themeColor="accent1" w:themeShade="BF"/>
        </w:rPr>
        <w:t>Ruby Osborne passed away just 5 weeks after Bob and she was laid to rest Oct. 11.  Her daughter had taken her shopping that week and she had been quite busy.  But had been having heart trouble and had a few hospital visits.</w:t>
      </w:r>
    </w:p>
    <w:p w:rsidR="00C22DC2" w:rsidRPr="00C22DC2" w:rsidRDefault="00C22DC2" w:rsidP="00C22DC2">
      <w:pPr>
        <w:jc w:val="both"/>
      </w:pPr>
    </w:p>
    <w:p w:rsidR="00C22DC2" w:rsidRDefault="00FA4578" w:rsidP="00C22DC2">
      <w:pPr>
        <w:jc w:val="both"/>
      </w:pPr>
      <w:r>
        <w:rPr>
          <w:noProof/>
        </w:rPr>
        <w:drawing>
          <wp:inline distT="0" distB="0" distL="0" distR="0">
            <wp:extent cx="1571625" cy="1571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ishing-you[1].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1625" cy="1571625"/>
                    </a:xfrm>
                    <a:prstGeom prst="rect">
                      <a:avLst/>
                    </a:prstGeom>
                  </pic:spPr>
                </pic:pic>
              </a:graphicData>
            </a:graphic>
          </wp:inline>
        </w:drawing>
      </w:r>
    </w:p>
    <w:p w:rsidR="00FA4578" w:rsidRPr="00C22DC2" w:rsidRDefault="00FA4578" w:rsidP="00C22DC2">
      <w:pPr>
        <w:jc w:val="both"/>
      </w:pPr>
    </w:p>
    <w:p w:rsidR="00C22DC2" w:rsidRPr="00C22DC2" w:rsidRDefault="00C22DC2" w:rsidP="00C22DC2">
      <w:pPr>
        <w:jc w:val="both"/>
      </w:pPr>
      <w:r w:rsidRPr="00C22DC2">
        <w:t xml:space="preserve">Also a note from </w:t>
      </w:r>
      <w:proofErr w:type="spellStart"/>
      <w:proofErr w:type="gramStart"/>
      <w:r w:rsidRPr="00C22DC2">
        <w:t>Ila</w:t>
      </w:r>
      <w:proofErr w:type="spellEnd"/>
      <w:proofErr w:type="gramEnd"/>
      <w:r w:rsidRPr="00C22DC2">
        <w:t xml:space="preserve"> &amp; Vern:</w:t>
      </w:r>
    </w:p>
    <w:p w:rsidR="00C22DC2" w:rsidRPr="00C22DC2" w:rsidRDefault="00C22DC2" w:rsidP="00C22DC2">
      <w:pPr>
        <w:jc w:val="both"/>
      </w:pPr>
      <w:r w:rsidRPr="00C22DC2">
        <w:t xml:space="preserve">We were in today to see the cancer Dr.   The </w:t>
      </w:r>
      <w:r w:rsidR="00F14677" w:rsidRPr="00C22DC2">
        <w:t>PET scan</w:t>
      </w:r>
      <w:r w:rsidRPr="00C22DC2">
        <w:t xml:space="preserve"> done on Friday shows the tumors on lungs are growing….went from 1.1 to 1.7 since July.  He has been losing so much weight that the Dr. decided to have Hospice come out to meet us and set up so </w:t>
      </w:r>
      <w:r w:rsidR="00FA4578">
        <w:t xml:space="preserve">when </w:t>
      </w:r>
      <w:r w:rsidRPr="00C22DC2">
        <w:t xml:space="preserve">we need </w:t>
      </w:r>
      <w:r w:rsidR="00FA4578">
        <w:t>them</w:t>
      </w:r>
      <w:r w:rsidRPr="00C22DC2">
        <w:t xml:space="preserve"> we are ready.  Right now Vern has no problems with the lungs but Dr. </w:t>
      </w:r>
      <w:proofErr w:type="gramStart"/>
      <w:r w:rsidRPr="00C22DC2">
        <w:t>thinks</w:t>
      </w:r>
      <w:proofErr w:type="gramEnd"/>
      <w:r w:rsidRPr="00C22DC2">
        <w:t xml:space="preserve"> he will.   His only pain is the hip/pelvic area and so far the Dr. has kept the pain manageable.</w:t>
      </w:r>
    </w:p>
    <w:p w:rsidR="00C22DC2" w:rsidRPr="00C22DC2" w:rsidRDefault="00C22DC2" w:rsidP="00C22DC2">
      <w:pPr>
        <w:jc w:val="both"/>
      </w:pPr>
      <w:r w:rsidRPr="00C22DC2">
        <w:t>Love and Prayers</w:t>
      </w:r>
      <w:r w:rsidR="00F14677" w:rsidRPr="00C22DC2">
        <w:t xml:space="preserve">, </w:t>
      </w:r>
      <w:proofErr w:type="spellStart"/>
      <w:proofErr w:type="gramStart"/>
      <w:r w:rsidR="00F14677">
        <w:t>Ila</w:t>
      </w:r>
      <w:proofErr w:type="spellEnd"/>
      <w:proofErr w:type="gramEnd"/>
      <w:r w:rsidRPr="00C22DC2">
        <w:t xml:space="preserve"> and Vern</w:t>
      </w:r>
    </w:p>
    <w:p w:rsidR="00C22DC2" w:rsidRPr="00C22DC2" w:rsidRDefault="00C22DC2" w:rsidP="00C22DC2">
      <w:pPr>
        <w:jc w:val="both"/>
      </w:pPr>
    </w:p>
    <w:p w:rsidR="00C22DC2" w:rsidRPr="00C22DC2" w:rsidRDefault="00C22DC2" w:rsidP="00C22DC2">
      <w:pPr>
        <w:jc w:val="both"/>
      </w:pPr>
    </w:p>
    <w:p w:rsidR="00C22DC2" w:rsidRPr="00C22DC2" w:rsidRDefault="00C22DC2" w:rsidP="00C22DC2">
      <w:pPr>
        <w:jc w:val="both"/>
      </w:pPr>
    </w:p>
    <w:p w:rsidR="00C22DC2" w:rsidRPr="00C22DC2" w:rsidRDefault="00FA4578" w:rsidP="00FA4578">
      <w:r>
        <w:rPr>
          <w:noProof/>
        </w:rPr>
        <w:drawing>
          <wp:inline distT="0" distB="0" distL="0" distR="0">
            <wp:extent cx="1352550" cy="1066135"/>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ildflowers-1306096710t2F[1].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8755" cy="1071026"/>
                    </a:xfrm>
                    <a:prstGeom prst="rect">
                      <a:avLst/>
                    </a:prstGeom>
                  </pic:spPr>
                </pic:pic>
              </a:graphicData>
            </a:graphic>
          </wp:inline>
        </w:drawing>
      </w:r>
    </w:p>
    <w:p w:rsidR="00C22DC2" w:rsidRPr="00C22DC2" w:rsidRDefault="00C22DC2" w:rsidP="00C22DC2">
      <w:pPr>
        <w:jc w:val="both"/>
      </w:pPr>
      <w:r w:rsidRPr="00C22DC2">
        <w:t xml:space="preserve">                 GOOD DEEDS ARE LIKE WILDFLOWER SEEDS,</w:t>
      </w:r>
    </w:p>
    <w:p w:rsidR="00C22DC2" w:rsidRDefault="00C22DC2" w:rsidP="00C22DC2">
      <w:pPr>
        <w:jc w:val="both"/>
      </w:pPr>
      <w:r w:rsidRPr="00C22DC2">
        <w:lastRenderedPageBreak/>
        <w:t>THROW ENOUGH OF THEM AROUND AND A DESERT BECOMES A GARDEN</w:t>
      </w:r>
    </w:p>
    <w:p w:rsidR="00F14677" w:rsidRDefault="00F14677" w:rsidP="00C22DC2">
      <w:pPr>
        <w:jc w:val="both"/>
      </w:pPr>
    </w:p>
    <w:p w:rsidR="00F14677" w:rsidRPr="00C22DC2" w:rsidRDefault="00F14677" w:rsidP="00C22DC2">
      <w:pPr>
        <w:jc w:val="both"/>
        <w:rPr>
          <w:rFonts w:eastAsia="Arial Unicode MS"/>
        </w:rPr>
      </w:pPr>
    </w:p>
    <w:p w:rsidR="00EF79AC" w:rsidRPr="00FA4578" w:rsidRDefault="00EF79AC" w:rsidP="00EF79AC">
      <w:pPr>
        <w:rPr>
          <w:color w:val="FFC000" w:themeColor="accent4"/>
          <w:sz w:val="72"/>
          <w:szCs w:val="72"/>
        </w:rPr>
      </w:pPr>
      <w:r>
        <w:rPr>
          <w:color w:val="FFC000" w:themeColor="accent4"/>
          <w:sz w:val="72"/>
          <w:szCs w:val="72"/>
        </w:rPr>
        <w:t>Flu Shots November 4</w:t>
      </w:r>
    </w:p>
    <w:p w:rsidR="00C22DC2" w:rsidRPr="00C22DC2" w:rsidRDefault="00F14677" w:rsidP="00F14677">
      <w:proofErr w:type="gramStart"/>
      <w:r>
        <w:t>Annex, 9:00 a.m.</w:t>
      </w:r>
      <w:proofErr w:type="gramEnd"/>
    </w:p>
    <w:p w:rsidR="00EC07E8" w:rsidRPr="00EC07E8" w:rsidRDefault="00EC07E8" w:rsidP="00EC07E8">
      <w:pPr>
        <w:pStyle w:val="Heading1"/>
        <w:rPr>
          <w:b/>
          <w:outline/>
          <w:color w:val="ED7D31" w:themeColor="accent2"/>
          <w:sz w:val="18"/>
        </w:rPr>
      </w:pPr>
      <w:r w:rsidRPr="00EC07E8">
        <w:rPr>
          <w:b/>
          <w:outline/>
          <w:color w:val="ED7D31" w:themeColor="accent2"/>
          <w:sz w:val="40"/>
          <w:szCs w:val="40"/>
        </w:rPr>
        <w:t>NOVEMBER, 2014</w:t>
      </w:r>
      <w:r w:rsidRPr="00EC07E8">
        <w:rPr>
          <w:b/>
          <w:outline/>
          <w:color w:val="ED7D31" w:themeColor="accent2"/>
          <w:sz w:val="40"/>
          <w:szCs w:val="40"/>
        </w:rPr>
        <w:tab/>
      </w:r>
      <w:r>
        <w:rPr>
          <w:b/>
          <w:outline/>
          <w:color w:val="ED7D31" w:themeColor="accent2"/>
        </w:rPr>
        <w:tab/>
      </w:r>
      <w:r>
        <w:rPr>
          <w:b/>
          <w:outline/>
          <w:color w:val="ED7D31" w:themeColor="accent2"/>
        </w:rPr>
        <w:tab/>
      </w:r>
      <w:r>
        <w:rPr>
          <w:b/>
          <w:outline/>
          <w:color w:val="ED7D31" w:themeColor="accent2"/>
        </w:rPr>
        <w:tab/>
      </w:r>
      <w:r>
        <w:rPr>
          <w:b/>
          <w:outline/>
          <w:color w:val="ED7D31" w:themeColor="accent2"/>
        </w:rPr>
        <w:tab/>
      </w:r>
      <w:r>
        <w:rPr>
          <w:b/>
          <w:outline/>
          <w:color w:val="ED7D31" w:themeColor="accent2"/>
        </w:rPr>
        <w:tab/>
      </w:r>
      <w:r>
        <w:rPr>
          <w:b/>
          <w:outline/>
          <w:color w:val="ED7D31" w:themeColor="accent2"/>
        </w:rPr>
        <w:tab/>
      </w:r>
      <w:r>
        <w:rPr>
          <w:b/>
          <w:noProof/>
          <w:color w:val="FFFFFF"/>
          <w:sz w:val="18"/>
        </w:rPr>
        <w:drawing>
          <wp:inline distT="0" distB="0" distL="0" distR="0">
            <wp:extent cx="1714500" cy="1285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appy-thanksgiving[1].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0340" cy="1297755"/>
                    </a:xfrm>
                    <a:prstGeom prst="rect">
                      <a:avLst/>
                    </a:prstGeom>
                  </pic:spPr>
                </pic:pic>
              </a:graphicData>
            </a:graphic>
          </wp:inline>
        </w:drawing>
      </w:r>
    </w:p>
    <w:p w:rsidR="00EC07E8" w:rsidRDefault="00EC07E8" w:rsidP="00EC07E8"/>
    <w:p w:rsidR="00EC07E8" w:rsidRDefault="00EC07E8" w:rsidP="00EC07E8"/>
    <w:p w:rsidR="00EC07E8" w:rsidRDefault="00EC07E8" w:rsidP="00EC07E8"/>
    <w:p w:rsidR="00EC07E8" w:rsidRDefault="00EC07E8" w:rsidP="00EC0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7"/>
        <w:gridCol w:w="1246"/>
        <w:gridCol w:w="1246"/>
        <w:gridCol w:w="1386"/>
        <w:gridCol w:w="1246"/>
        <w:gridCol w:w="1246"/>
        <w:gridCol w:w="2683"/>
      </w:tblGrid>
      <w:tr w:rsidR="00956FF3" w:rsidTr="00EC07E8">
        <w:trPr>
          <w:trHeight w:val="1429"/>
        </w:trPr>
        <w:tc>
          <w:tcPr>
            <w:tcW w:w="1247" w:type="dxa"/>
          </w:tcPr>
          <w:p w:rsidR="00EC07E8" w:rsidRDefault="00EC07E8" w:rsidP="00533721">
            <w:r>
              <w:t xml:space="preserve">   SUN</w:t>
            </w:r>
          </w:p>
          <w:p w:rsidR="00EC07E8" w:rsidRDefault="00EC07E8" w:rsidP="00533721"/>
          <w:p w:rsidR="00EC07E8" w:rsidRDefault="00EC07E8" w:rsidP="00533721"/>
          <w:p w:rsidR="00EC07E8" w:rsidRDefault="00EC07E8" w:rsidP="00533721"/>
          <w:p w:rsidR="00EC07E8" w:rsidRDefault="00EC07E8" w:rsidP="00533721"/>
          <w:p w:rsidR="00EC07E8" w:rsidRDefault="00EC07E8" w:rsidP="00533721"/>
          <w:p w:rsidR="00EC07E8" w:rsidRDefault="00EC07E8" w:rsidP="00533721"/>
        </w:tc>
        <w:tc>
          <w:tcPr>
            <w:tcW w:w="1246" w:type="dxa"/>
          </w:tcPr>
          <w:p w:rsidR="00EC07E8" w:rsidRDefault="00EC07E8" w:rsidP="00533721">
            <w:r>
              <w:t xml:space="preserve">   MON</w:t>
            </w:r>
          </w:p>
        </w:tc>
        <w:tc>
          <w:tcPr>
            <w:tcW w:w="1246" w:type="dxa"/>
          </w:tcPr>
          <w:p w:rsidR="00EC07E8" w:rsidRDefault="00EC07E8" w:rsidP="00533721">
            <w:r>
              <w:t xml:space="preserve">   TUES</w:t>
            </w:r>
          </w:p>
          <w:p w:rsidR="00EC07E8" w:rsidRDefault="00EC07E8" w:rsidP="00533721"/>
        </w:tc>
        <w:tc>
          <w:tcPr>
            <w:tcW w:w="1366" w:type="dxa"/>
          </w:tcPr>
          <w:p w:rsidR="00EC07E8" w:rsidRDefault="00EC07E8" w:rsidP="00533721">
            <w:r>
              <w:t xml:space="preserve">   WED</w:t>
            </w:r>
          </w:p>
          <w:p w:rsidR="00EC07E8" w:rsidRDefault="00EC07E8" w:rsidP="00533721"/>
          <w:p w:rsidR="00EC07E8" w:rsidRDefault="00EC07E8" w:rsidP="00533721"/>
        </w:tc>
        <w:tc>
          <w:tcPr>
            <w:tcW w:w="1246" w:type="dxa"/>
          </w:tcPr>
          <w:p w:rsidR="00EC07E8" w:rsidRDefault="00EC07E8" w:rsidP="00533721">
            <w:r>
              <w:t xml:space="preserve"> THURS</w:t>
            </w:r>
          </w:p>
          <w:p w:rsidR="00EC07E8" w:rsidRDefault="00EC07E8" w:rsidP="00533721"/>
        </w:tc>
        <w:tc>
          <w:tcPr>
            <w:tcW w:w="1246" w:type="dxa"/>
          </w:tcPr>
          <w:p w:rsidR="00EC07E8" w:rsidRDefault="00EC07E8" w:rsidP="00533721">
            <w:r>
              <w:t xml:space="preserve">     FRI</w:t>
            </w:r>
          </w:p>
        </w:tc>
        <w:tc>
          <w:tcPr>
            <w:tcW w:w="2683" w:type="dxa"/>
          </w:tcPr>
          <w:p w:rsidR="00EC07E8" w:rsidRDefault="00EC07E8" w:rsidP="00533721">
            <w:r>
              <w:t xml:space="preserve">    SAT</w:t>
            </w:r>
          </w:p>
          <w:p w:rsidR="00EC07E8" w:rsidRDefault="00EC07E8" w:rsidP="00533721">
            <w:r>
              <w:t>1</w:t>
            </w:r>
          </w:p>
          <w:p w:rsidR="00EC07E8" w:rsidRDefault="00EC07E8" w:rsidP="00533721">
            <w:pPr>
              <w:rPr>
                <w:sz w:val="20"/>
              </w:rPr>
            </w:pPr>
            <w:r>
              <w:rPr>
                <w:sz w:val="20"/>
              </w:rPr>
              <w:t>Home-owners Coffee Hour 9am</w:t>
            </w:r>
          </w:p>
          <w:p w:rsidR="00EC07E8" w:rsidRDefault="00EC07E8" w:rsidP="00533721">
            <w:pPr>
              <w:rPr>
                <w:sz w:val="16"/>
              </w:rPr>
            </w:pPr>
          </w:p>
        </w:tc>
      </w:tr>
      <w:tr w:rsidR="00956FF3" w:rsidTr="00EC07E8">
        <w:trPr>
          <w:trHeight w:val="1436"/>
        </w:trPr>
        <w:tc>
          <w:tcPr>
            <w:tcW w:w="1247" w:type="dxa"/>
          </w:tcPr>
          <w:p w:rsidR="00EC07E8" w:rsidRDefault="00EC07E8" w:rsidP="00533721">
            <w:r>
              <w:t>2</w:t>
            </w:r>
          </w:p>
          <w:p w:rsidR="00EC07E8" w:rsidRDefault="00EC07E8" w:rsidP="00533721"/>
          <w:p w:rsidR="00EC07E8" w:rsidRDefault="00EC07E8" w:rsidP="00533721"/>
          <w:p w:rsidR="00EC07E8" w:rsidRDefault="00EC07E8" w:rsidP="00533721"/>
          <w:p w:rsidR="00EC07E8" w:rsidRDefault="00EC07E8" w:rsidP="00533721"/>
        </w:tc>
        <w:tc>
          <w:tcPr>
            <w:tcW w:w="1246" w:type="dxa"/>
          </w:tcPr>
          <w:p w:rsidR="00EC07E8" w:rsidRDefault="00EC07E8" w:rsidP="00533721">
            <w:r>
              <w:t>3</w:t>
            </w:r>
          </w:p>
          <w:p w:rsidR="00EC07E8" w:rsidRDefault="00EC07E8" w:rsidP="00533721">
            <w:r>
              <w:t>Bingo</w:t>
            </w:r>
          </w:p>
          <w:p w:rsidR="00EC07E8" w:rsidRDefault="00EC07E8" w:rsidP="00533721">
            <w:r>
              <w:t>7pm</w:t>
            </w:r>
          </w:p>
        </w:tc>
        <w:tc>
          <w:tcPr>
            <w:tcW w:w="1246" w:type="dxa"/>
          </w:tcPr>
          <w:p w:rsidR="00EC07E8" w:rsidRDefault="00EC07E8" w:rsidP="00533721">
            <w:pPr>
              <w:rPr>
                <w:sz w:val="16"/>
              </w:rPr>
            </w:pPr>
            <w:r>
              <w:t>4</w:t>
            </w:r>
          </w:p>
          <w:p w:rsidR="00EC07E8" w:rsidRDefault="00EC07E8" w:rsidP="00533721">
            <w:r>
              <w:t>Pinochle 7pm</w:t>
            </w:r>
          </w:p>
          <w:p w:rsidR="00EC07E8" w:rsidRDefault="00956FF3" w:rsidP="00533721">
            <w:r w:rsidRPr="00956FF3">
              <w:rPr>
                <w:color w:val="FF0000"/>
              </w:rPr>
              <w:t>Flu Shots</w:t>
            </w:r>
          </w:p>
        </w:tc>
        <w:tc>
          <w:tcPr>
            <w:tcW w:w="1366" w:type="dxa"/>
          </w:tcPr>
          <w:p w:rsidR="00EC07E8" w:rsidRDefault="00EC07E8" w:rsidP="00533721">
            <w:r>
              <w:t>5</w:t>
            </w:r>
          </w:p>
          <w:p w:rsidR="00EC07E8" w:rsidRDefault="00EC07E8" w:rsidP="00533721">
            <w:pPr>
              <w:rPr>
                <w:sz w:val="20"/>
              </w:rPr>
            </w:pPr>
            <w:r>
              <w:rPr>
                <w:sz w:val="20"/>
              </w:rPr>
              <w:t>PA/WV/MD</w:t>
            </w:r>
          </w:p>
          <w:p w:rsidR="00EC07E8" w:rsidRDefault="00EC07E8" w:rsidP="00533721">
            <w:pPr>
              <w:rPr>
                <w:sz w:val="20"/>
              </w:rPr>
            </w:pPr>
            <w:r>
              <w:rPr>
                <w:sz w:val="20"/>
              </w:rPr>
              <w:t>Luncheon</w:t>
            </w:r>
          </w:p>
          <w:p w:rsidR="00EC07E8" w:rsidRDefault="00EC07E8" w:rsidP="00533721">
            <w:pPr>
              <w:rPr>
                <w:sz w:val="20"/>
              </w:rPr>
            </w:pPr>
            <w:r>
              <w:rPr>
                <w:sz w:val="20"/>
              </w:rPr>
              <w:t>11:30am</w:t>
            </w:r>
          </w:p>
        </w:tc>
        <w:tc>
          <w:tcPr>
            <w:tcW w:w="1246" w:type="dxa"/>
          </w:tcPr>
          <w:p w:rsidR="00EC07E8" w:rsidRDefault="00EC07E8" w:rsidP="00533721">
            <w:r>
              <w:t>6</w:t>
            </w:r>
          </w:p>
          <w:p w:rsidR="00EC07E8" w:rsidRDefault="00EC07E8" w:rsidP="00533721">
            <w:r>
              <w:t>Euchre 7pm</w:t>
            </w:r>
          </w:p>
        </w:tc>
        <w:tc>
          <w:tcPr>
            <w:tcW w:w="1246" w:type="dxa"/>
          </w:tcPr>
          <w:p w:rsidR="00EC07E8" w:rsidRDefault="00EC07E8" w:rsidP="00533721">
            <w:r>
              <w:t>7</w:t>
            </w:r>
          </w:p>
          <w:p w:rsidR="00EC07E8" w:rsidRDefault="00EC07E8" w:rsidP="00533721">
            <w:r>
              <w:t>Bingo 7pm</w:t>
            </w:r>
          </w:p>
        </w:tc>
        <w:tc>
          <w:tcPr>
            <w:tcW w:w="2683" w:type="dxa"/>
          </w:tcPr>
          <w:p w:rsidR="00EC07E8" w:rsidRDefault="00EC07E8" w:rsidP="00533721">
            <w:r>
              <w:t>8</w:t>
            </w:r>
          </w:p>
          <w:p w:rsidR="00EC07E8" w:rsidRDefault="00EC07E8" w:rsidP="00533721">
            <w:pPr>
              <w:rPr>
                <w:sz w:val="16"/>
              </w:rPr>
            </w:pPr>
          </w:p>
        </w:tc>
      </w:tr>
      <w:tr w:rsidR="00956FF3" w:rsidTr="00EC07E8">
        <w:trPr>
          <w:trHeight w:val="1421"/>
        </w:trPr>
        <w:tc>
          <w:tcPr>
            <w:tcW w:w="1247" w:type="dxa"/>
          </w:tcPr>
          <w:p w:rsidR="00EC07E8" w:rsidRDefault="00EC07E8" w:rsidP="00533721">
            <w:r>
              <w:t>9</w:t>
            </w:r>
          </w:p>
          <w:p w:rsidR="00EC07E8" w:rsidRDefault="00EC07E8" w:rsidP="00533721"/>
          <w:p w:rsidR="00EC07E8" w:rsidRDefault="00EC07E8" w:rsidP="00533721"/>
          <w:p w:rsidR="00EC07E8" w:rsidRDefault="00EC07E8" w:rsidP="00533721"/>
          <w:p w:rsidR="00EC07E8" w:rsidRDefault="00EC07E8" w:rsidP="00533721"/>
        </w:tc>
        <w:tc>
          <w:tcPr>
            <w:tcW w:w="1246" w:type="dxa"/>
          </w:tcPr>
          <w:p w:rsidR="00EC07E8" w:rsidRDefault="00EC07E8" w:rsidP="00533721">
            <w:r>
              <w:t>10</w:t>
            </w:r>
          </w:p>
          <w:p w:rsidR="00EC07E8" w:rsidRDefault="00EC07E8" w:rsidP="00533721">
            <w:r>
              <w:t>Bingo</w:t>
            </w:r>
          </w:p>
          <w:p w:rsidR="00EC07E8" w:rsidRDefault="00EC07E8" w:rsidP="00533721">
            <w:r>
              <w:t>7pm</w:t>
            </w:r>
          </w:p>
          <w:p w:rsidR="00EC07E8" w:rsidRDefault="00EC07E8" w:rsidP="00533721">
            <w:pPr>
              <w:pStyle w:val="BodyText"/>
            </w:pPr>
          </w:p>
          <w:p w:rsidR="00EC07E8" w:rsidRDefault="00EC07E8" w:rsidP="00533721"/>
        </w:tc>
        <w:tc>
          <w:tcPr>
            <w:tcW w:w="1246" w:type="dxa"/>
          </w:tcPr>
          <w:p w:rsidR="00EC07E8" w:rsidRDefault="00EC07E8" w:rsidP="00533721">
            <w:r>
              <w:t>11 Pinochle 7pm</w:t>
            </w:r>
          </w:p>
          <w:p w:rsidR="00EC07E8" w:rsidRDefault="00EC07E8" w:rsidP="00533721"/>
          <w:p w:rsidR="00EC07E8" w:rsidRPr="00956FF3" w:rsidRDefault="00956FF3" w:rsidP="00533721">
            <w:pPr>
              <w:rPr>
                <w:color w:val="00B050"/>
              </w:rPr>
            </w:pPr>
            <w:r>
              <w:rPr>
                <w:color w:val="00B050"/>
              </w:rPr>
              <w:t xml:space="preserve">Board </w:t>
            </w:r>
            <w:proofErr w:type="spellStart"/>
            <w:r>
              <w:rPr>
                <w:color w:val="00B050"/>
              </w:rPr>
              <w:t>Mtg</w:t>
            </w:r>
            <w:proofErr w:type="spellEnd"/>
          </w:p>
        </w:tc>
        <w:tc>
          <w:tcPr>
            <w:tcW w:w="1366" w:type="dxa"/>
          </w:tcPr>
          <w:p w:rsidR="00EC07E8" w:rsidRDefault="00EC07E8" w:rsidP="00533721">
            <w:r>
              <w:t>12</w:t>
            </w:r>
          </w:p>
          <w:p w:rsidR="00EC07E8" w:rsidRDefault="00EC07E8" w:rsidP="00533721">
            <w:pPr>
              <w:rPr>
                <w:sz w:val="16"/>
              </w:rPr>
            </w:pPr>
          </w:p>
        </w:tc>
        <w:tc>
          <w:tcPr>
            <w:tcW w:w="1246" w:type="dxa"/>
          </w:tcPr>
          <w:p w:rsidR="00EC07E8" w:rsidRDefault="00EC07E8" w:rsidP="00533721">
            <w:r>
              <w:t>13</w:t>
            </w:r>
          </w:p>
          <w:p w:rsidR="00EC07E8" w:rsidRDefault="00EC07E8" w:rsidP="00533721">
            <w:pPr>
              <w:rPr>
                <w:sz w:val="16"/>
              </w:rPr>
            </w:pPr>
            <w:r>
              <w:t>Euchre 7pm</w:t>
            </w:r>
          </w:p>
        </w:tc>
        <w:tc>
          <w:tcPr>
            <w:tcW w:w="1246" w:type="dxa"/>
          </w:tcPr>
          <w:p w:rsidR="00EC07E8" w:rsidRDefault="00EC07E8" w:rsidP="00533721">
            <w:r>
              <w:t xml:space="preserve">14 </w:t>
            </w:r>
          </w:p>
          <w:p w:rsidR="00EC07E8" w:rsidRDefault="00EC07E8" w:rsidP="00533721">
            <w:r>
              <w:t>Bingo</w:t>
            </w:r>
          </w:p>
          <w:p w:rsidR="00EC07E8" w:rsidRDefault="00EC07E8" w:rsidP="00533721">
            <w:r>
              <w:t>7pm</w:t>
            </w:r>
          </w:p>
          <w:p w:rsidR="00EC07E8" w:rsidRDefault="00EC07E8" w:rsidP="00533721">
            <w:pPr>
              <w:pStyle w:val="BodyText"/>
            </w:pPr>
          </w:p>
          <w:p w:rsidR="00EC07E8" w:rsidRDefault="00EC07E8" w:rsidP="00533721">
            <w:pPr>
              <w:rPr>
                <w:sz w:val="16"/>
              </w:rPr>
            </w:pPr>
          </w:p>
        </w:tc>
        <w:tc>
          <w:tcPr>
            <w:tcW w:w="2683" w:type="dxa"/>
          </w:tcPr>
          <w:p w:rsidR="00EC07E8" w:rsidRDefault="00EC07E8" w:rsidP="00533721">
            <w:r>
              <w:t>15</w:t>
            </w:r>
          </w:p>
          <w:p w:rsidR="00EC07E8" w:rsidRDefault="00EC07E8" w:rsidP="00533721">
            <w:pPr>
              <w:rPr>
                <w:sz w:val="20"/>
              </w:rPr>
            </w:pPr>
            <w:proofErr w:type="spellStart"/>
            <w:r>
              <w:rPr>
                <w:sz w:val="20"/>
              </w:rPr>
              <w:t>Rec</w:t>
            </w:r>
            <w:proofErr w:type="spellEnd"/>
            <w:r>
              <w:rPr>
                <w:sz w:val="20"/>
              </w:rPr>
              <w:t xml:space="preserve"> Club</w:t>
            </w:r>
          </w:p>
          <w:p w:rsidR="00EC07E8" w:rsidRDefault="00EC07E8" w:rsidP="00533721">
            <w:pPr>
              <w:rPr>
                <w:sz w:val="20"/>
              </w:rPr>
            </w:pPr>
            <w:r>
              <w:rPr>
                <w:sz w:val="20"/>
              </w:rPr>
              <w:t>Coffee Hour</w:t>
            </w:r>
          </w:p>
          <w:p w:rsidR="00EC07E8" w:rsidRDefault="00EC07E8" w:rsidP="00533721">
            <w:pPr>
              <w:rPr>
                <w:sz w:val="20"/>
              </w:rPr>
            </w:pPr>
          </w:p>
          <w:p w:rsidR="00EC07E8" w:rsidRDefault="00EC07E8" w:rsidP="00533721">
            <w:pPr>
              <w:rPr>
                <w:sz w:val="16"/>
              </w:rPr>
            </w:pPr>
          </w:p>
        </w:tc>
      </w:tr>
      <w:tr w:rsidR="00956FF3" w:rsidTr="00EC07E8">
        <w:trPr>
          <w:trHeight w:val="1421"/>
        </w:trPr>
        <w:tc>
          <w:tcPr>
            <w:tcW w:w="1247" w:type="dxa"/>
          </w:tcPr>
          <w:p w:rsidR="00EC07E8" w:rsidRDefault="00EC07E8" w:rsidP="00533721">
            <w:r>
              <w:t>16</w:t>
            </w:r>
          </w:p>
          <w:p w:rsidR="00EC07E8" w:rsidRDefault="00EC07E8" w:rsidP="00533721"/>
          <w:p w:rsidR="00EC07E8" w:rsidRDefault="00EC07E8" w:rsidP="00533721"/>
          <w:p w:rsidR="00EC07E8" w:rsidRDefault="00EC07E8" w:rsidP="00533721"/>
          <w:p w:rsidR="00EC07E8" w:rsidRDefault="00EC07E8" w:rsidP="00533721"/>
        </w:tc>
        <w:tc>
          <w:tcPr>
            <w:tcW w:w="1246" w:type="dxa"/>
          </w:tcPr>
          <w:p w:rsidR="00EC07E8" w:rsidRDefault="00EC07E8" w:rsidP="00533721">
            <w:r>
              <w:t>17</w:t>
            </w:r>
          </w:p>
          <w:p w:rsidR="00EC07E8" w:rsidRDefault="00EC07E8" w:rsidP="00533721">
            <w:r>
              <w:t>Bingo</w:t>
            </w:r>
          </w:p>
          <w:p w:rsidR="00EC07E8" w:rsidRDefault="00EC07E8" w:rsidP="00533721">
            <w:pPr>
              <w:rPr>
                <w:sz w:val="16"/>
              </w:rPr>
            </w:pPr>
            <w:r>
              <w:t>7pm</w:t>
            </w:r>
          </w:p>
        </w:tc>
        <w:tc>
          <w:tcPr>
            <w:tcW w:w="1246" w:type="dxa"/>
          </w:tcPr>
          <w:p w:rsidR="00EC07E8" w:rsidRDefault="00EC07E8" w:rsidP="00533721">
            <w:r>
              <w:t>18 Pinochle 7pm</w:t>
            </w:r>
          </w:p>
        </w:tc>
        <w:tc>
          <w:tcPr>
            <w:tcW w:w="1366" w:type="dxa"/>
          </w:tcPr>
          <w:p w:rsidR="00EC07E8" w:rsidRDefault="00EC07E8" w:rsidP="00533721">
            <w:pPr>
              <w:rPr>
                <w:sz w:val="16"/>
              </w:rPr>
            </w:pPr>
            <w:r>
              <w:t>19</w:t>
            </w:r>
          </w:p>
          <w:p w:rsidR="00EC07E8" w:rsidRDefault="00EC07E8" w:rsidP="00533721">
            <w:pPr>
              <w:rPr>
                <w:sz w:val="16"/>
              </w:rPr>
            </w:pPr>
          </w:p>
        </w:tc>
        <w:tc>
          <w:tcPr>
            <w:tcW w:w="1246" w:type="dxa"/>
          </w:tcPr>
          <w:p w:rsidR="00EC07E8" w:rsidRDefault="00EC07E8" w:rsidP="00533721">
            <w:r>
              <w:t>20</w:t>
            </w:r>
          </w:p>
          <w:p w:rsidR="00EC07E8" w:rsidRDefault="00EC07E8" w:rsidP="00533721">
            <w:r>
              <w:t xml:space="preserve"> Euchre 7pm </w:t>
            </w:r>
          </w:p>
          <w:p w:rsidR="00EC07E8" w:rsidRDefault="00EC07E8" w:rsidP="00533721"/>
          <w:p w:rsidR="00EC07E8" w:rsidRDefault="00EC07E8" w:rsidP="00533721"/>
        </w:tc>
        <w:tc>
          <w:tcPr>
            <w:tcW w:w="1246" w:type="dxa"/>
          </w:tcPr>
          <w:p w:rsidR="00EC07E8" w:rsidRDefault="00EC07E8" w:rsidP="00533721">
            <w:r>
              <w:t>21</w:t>
            </w:r>
          </w:p>
          <w:p w:rsidR="00EC07E8" w:rsidRDefault="00EC07E8" w:rsidP="00533721">
            <w:r>
              <w:t>Bingo</w:t>
            </w:r>
          </w:p>
          <w:p w:rsidR="00EC07E8" w:rsidRDefault="00EC07E8" w:rsidP="00533721">
            <w:r>
              <w:t>7pm</w:t>
            </w:r>
          </w:p>
          <w:p w:rsidR="00EC07E8" w:rsidRDefault="00EC07E8" w:rsidP="00533721">
            <w:pPr>
              <w:pStyle w:val="BodyText"/>
            </w:pPr>
          </w:p>
          <w:p w:rsidR="00EC07E8" w:rsidRDefault="00EC07E8" w:rsidP="00533721"/>
        </w:tc>
        <w:tc>
          <w:tcPr>
            <w:tcW w:w="2683" w:type="dxa"/>
          </w:tcPr>
          <w:p w:rsidR="00EC07E8" w:rsidRDefault="00EC07E8" w:rsidP="00533721">
            <w:r>
              <w:t>22</w:t>
            </w:r>
          </w:p>
        </w:tc>
      </w:tr>
      <w:tr w:rsidR="00956FF3" w:rsidTr="00EC07E8">
        <w:trPr>
          <w:trHeight w:val="1421"/>
        </w:trPr>
        <w:tc>
          <w:tcPr>
            <w:tcW w:w="1247" w:type="dxa"/>
          </w:tcPr>
          <w:p w:rsidR="00EC07E8" w:rsidRDefault="00EC07E8" w:rsidP="00533721">
            <w:r>
              <w:t>3</w:t>
            </w:r>
          </w:p>
          <w:p w:rsidR="00EC07E8" w:rsidRDefault="00EC07E8" w:rsidP="00533721"/>
          <w:p w:rsidR="00EC07E8" w:rsidRDefault="00EC07E8" w:rsidP="00533721"/>
          <w:p w:rsidR="00EC07E8" w:rsidRDefault="00EC07E8" w:rsidP="00533721"/>
          <w:p w:rsidR="00EC07E8" w:rsidRDefault="00EC07E8" w:rsidP="00533721"/>
        </w:tc>
        <w:tc>
          <w:tcPr>
            <w:tcW w:w="1246" w:type="dxa"/>
          </w:tcPr>
          <w:p w:rsidR="00EC07E8" w:rsidRDefault="00EC07E8" w:rsidP="00533721">
            <w:r>
              <w:t>24</w:t>
            </w:r>
          </w:p>
          <w:p w:rsidR="00EC07E8" w:rsidRDefault="00EC07E8" w:rsidP="00533721">
            <w:r>
              <w:t>Bingo 7pm</w:t>
            </w:r>
          </w:p>
        </w:tc>
        <w:tc>
          <w:tcPr>
            <w:tcW w:w="1246" w:type="dxa"/>
          </w:tcPr>
          <w:p w:rsidR="00EC07E8" w:rsidRDefault="00EC07E8" w:rsidP="00533721">
            <w:r>
              <w:t>25 Pinochle 7pm</w:t>
            </w:r>
          </w:p>
        </w:tc>
        <w:tc>
          <w:tcPr>
            <w:tcW w:w="1366" w:type="dxa"/>
          </w:tcPr>
          <w:p w:rsidR="00EC07E8" w:rsidRDefault="00EC07E8" w:rsidP="00533721">
            <w:r>
              <w:t>26</w:t>
            </w:r>
          </w:p>
          <w:p w:rsidR="00EC07E8" w:rsidRDefault="00EC07E8" w:rsidP="00533721">
            <w:r>
              <w:t>Thanks-giving</w:t>
            </w:r>
          </w:p>
          <w:p w:rsidR="00EC07E8" w:rsidRDefault="00EC07E8" w:rsidP="00533721">
            <w:r>
              <w:t>Dinner</w:t>
            </w:r>
          </w:p>
          <w:p w:rsidR="00EC07E8" w:rsidRDefault="00EC07E8" w:rsidP="00533721">
            <w:pPr>
              <w:rPr>
                <w:sz w:val="20"/>
              </w:rPr>
            </w:pPr>
          </w:p>
        </w:tc>
        <w:tc>
          <w:tcPr>
            <w:tcW w:w="1246" w:type="dxa"/>
          </w:tcPr>
          <w:p w:rsidR="00EC07E8" w:rsidRDefault="00EC07E8" w:rsidP="00533721">
            <w:r>
              <w:t>27</w:t>
            </w:r>
          </w:p>
          <w:p w:rsidR="00EC07E8" w:rsidRDefault="00EC07E8" w:rsidP="00533721">
            <w:r>
              <w:t>Euchre 7pm</w:t>
            </w:r>
          </w:p>
        </w:tc>
        <w:tc>
          <w:tcPr>
            <w:tcW w:w="1246" w:type="dxa"/>
          </w:tcPr>
          <w:p w:rsidR="00EC07E8" w:rsidRDefault="00EC07E8" w:rsidP="00533721">
            <w:r>
              <w:t>28</w:t>
            </w:r>
          </w:p>
          <w:p w:rsidR="00EC07E8" w:rsidRDefault="00EC07E8" w:rsidP="00533721">
            <w:r>
              <w:t>Bingo</w:t>
            </w:r>
          </w:p>
          <w:p w:rsidR="00EC07E8" w:rsidRDefault="00EC07E8" w:rsidP="00533721">
            <w:r>
              <w:t>7pm</w:t>
            </w:r>
          </w:p>
          <w:p w:rsidR="00EC07E8" w:rsidRDefault="00EC07E8" w:rsidP="00533721">
            <w:pPr>
              <w:pStyle w:val="BodyText"/>
            </w:pPr>
          </w:p>
          <w:p w:rsidR="00EC07E8" w:rsidRDefault="00EC07E8" w:rsidP="00533721"/>
        </w:tc>
        <w:tc>
          <w:tcPr>
            <w:tcW w:w="2683" w:type="dxa"/>
          </w:tcPr>
          <w:p w:rsidR="00EC07E8" w:rsidRDefault="00EC07E8" w:rsidP="00533721">
            <w:r>
              <w:t>29</w:t>
            </w:r>
          </w:p>
          <w:p w:rsidR="00EC07E8" w:rsidRDefault="00EC07E8" w:rsidP="00533721">
            <w:pPr>
              <w:rPr>
                <w:sz w:val="16"/>
              </w:rPr>
            </w:pPr>
          </w:p>
        </w:tc>
      </w:tr>
      <w:tr w:rsidR="00956FF3" w:rsidTr="00EC07E8">
        <w:trPr>
          <w:trHeight w:val="967"/>
        </w:trPr>
        <w:tc>
          <w:tcPr>
            <w:tcW w:w="1247" w:type="dxa"/>
          </w:tcPr>
          <w:p w:rsidR="00EC07E8" w:rsidRDefault="00EC07E8" w:rsidP="00533721">
            <w:pPr>
              <w:rPr>
                <w:sz w:val="16"/>
              </w:rPr>
            </w:pPr>
            <w:r>
              <w:lastRenderedPageBreak/>
              <w:t>30</w:t>
            </w:r>
          </w:p>
          <w:p w:rsidR="00EC07E8" w:rsidRDefault="00EC07E8" w:rsidP="00533721"/>
          <w:p w:rsidR="00EC07E8" w:rsidRDefault="00EC07E8" w:rsidP="00533721"/>
          <w:p w:rsidR="00EC07E8" w:rsidRDefault="00EC07E8" w:rsidP="00533721"/>
          <w:p w:rsidR="00EC07E8" w:rsidRDefault="00EC07E8" w:rsidP="00533721"/>
        </w:tc>
        <w:tc>
          <w:tcPr>
            <w:tcW w:w="1246" w:type="dxa"/>
          </w:tcPr>
          <w:p w:rsidR="00EC07E8" w:rsidRDefault="00EC07E8" w:rsidP="00533721"/>
        </w:tc>
        <w:tc>
          <w:tcPr>
            <w:tcW w:w="1246" w:type="dxa"/>
          </w:tcPr>
          <w:p w:rsidR="00EC07E8" w:rsidRDefault="00EC07E8" w:rsidP="00533721"/>
        </w:tc>
        <w:tc>
          <w:tcPr>
            <w:tcW w:w="1366" w:type="dxa"/>
          </w:tcPr>
          <w:p w:rsidR="00EC07E8" w:rsidRDefault="00EC07E8" w:rsidP="00533721"/>
        </w:tc>
        <w:tc>
          <w:tcPr>
            <w:tcW w:w="1246" w:type="dxa"/>
          </w:tcPr>
          <w:p w:rsidR="00EC07E8" w:rsidRDefault="00EC07E8" w:rsidP="00533721"/>
        </w:tc>
        <w:tc>
          <w:tcPr>
            <w:tcW w:w="1246" w:type="dxa"/>
          </w:tcPr>
          <w:p w:rsidR="00EC07E8" w:rsidRDefault="00EC07E8" w:rsidP="00533721"/>
        </w:tc>
        <w:tc>
          <w:tcPr>
            <w:tcW w:w="2683" w:type="dxa"/>
          </w:tcPr>
          <w:p w:rsidR="00EC07E8" w:rsidRDefault="00EC07E8" w:rsidP="00533721">
            <w:r>
              <w:rPr>
                <w:noProof/>
              </w:rPr>
              <w:drawing>
                <wp:inline distT="0" distB="0" distL="0" distR="0">
                  <wp:extent cx="1495425" cy="870065"/>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eterans_thank-you-flag[1].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5722" cy="887692"/>
                          </a:xfrm>
                          <a:prstGeom prst="rect">
                            <a:avLst/>
                          </a:prstGeom>
                        </pic:spPr>
                      </pic:pic>
                    </a:graphicData>
                  </a:graphic>
                </wp:inline>
              </w:drawing>
            </w:r>
          </w:p>
        </w:tc>
      </w:tr>
    </w:tbl>
    <w:p w:rsidR="00507F99" w:rsidRPr="00C22DC2" w:rsidRDefault="00507F99" w:rsidP="00EC07E8">
      <w:pPr>
        <w:rPr>
          <w:b w:val="0"/>
          <w:bCs/>
        </w:rPr>
      </w:pPr>
    </w:p>
    <w:sectPr w:rsidR="00507F99" w:rsidRPr="00C22DC2" w:rsidSect="00C22DC2">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C0" w:rsidRDefault="001C00C0" w:rsidP="002D78C7">
      <w:r>
        <w:separator/>
      </w:r>
    </w:p>
  </w:endnote>
  <w:endnote w:type="continuationSeparator" w:id="0">
    <w:p w:rsidR="001C00C0" w:rsidRDefault="001C00C0" w:rsidP="002D78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082626"/>
      <w:docPartObj>
        <w:docPartGallery w:val="Page Numbers (Bottom of Page)"/>
        <w:docPartUnique/>
      </w:docPartObj>
    </w:sdtPr>
    <w:sdtEndPr>
      <w:rPr>
        <w:noProof/>
      </w:rPr>
    </w:sdtEndPr>
    <w:sdtContent>
      <w:p w:rsidR="002D78C7" w:rsidRDefault="0085455B">
        <w:pPr>
          <w:pStyle w:val="Footer"/>
        </w:pPr>
        <w:r>
          <w:fldChar w:fldCharType="begin"/>
        </w:r>
        <w:r w:rsidR="002D78C7">
          <w:instrText xml:space="preserve"> PAGE   \* MERGEFORMAT </w:instrText>
        </w:r>
        <w:r>
          <w:fldChar w:fldCharType="separate"/>
        </w:r>
        <w:r w:rsidR="00641445">
          <w:rPr>
            <w:noProof/>
          </w:rPr>
          <w:t>1</w:t>
        </w:r>
        <w:r>
          <w:rPr>
            <w:noProof/>
          </w:rPr>
          <w:fldChar w:fldCharType="end"/>
        </w:r>
      </w:p>
    </w:sdtContent>
  </w:sdt>
  <w:p w:rsidR="002D78C7" w:rsidRDefault="002D7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C0" w:rsidRDefault="001C00C0" w:rsidP="002D78C7">
      <w:r>
        <w:separator/>
      </w:r>
    </w:p>
  </w:footnote>
  <w:footnote w:type="continuationSeparator" w:id="0">
    <w:p w:rsidR="001C00C0" w:rsidRDefault="001C00C0" w:rsidP="002D78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2BB7"/>
    <w:rsid w:val="000109D1"/>
    <w:rsid w:val="00010BA0"/>
    <w:rsid w:val="00011E52"/>
    <w:rsid w:val="000463EB"/>
    <w:rsid w:val="0005090A"/>
    <w:rsid w:val="000C2BB7"/>
    <w:rsid w:val="000E1F06"/>
    <w:rsid w:val="00115C87"/>
    <w:rsid w:val="00126B2B"/>
    <w:rsid w:val="00134221"/>
    <w:rsid w:val="00170426"/>
    <w:rsid w:val="0017267C"/>
    <w:rsid w:val="00190C7C"/>
    <w:rsid w:val="001A428B"/>
    <w:rsid w:val="001C00C0"/>
    <w:rsid w:val="001C07C6"/>
    <w:rsid w:val="001F6D49"/>
    <w:rsid w:val="002864B8"/>
    <w:rsid w:val="002911A6"/>
    <w:rsid w:val="002D78C7"/>
    <w:rsid w:val="002D7FD4"/>
    <w:rsid w:val="002E2417"/>
    <w:rsid w:val="003833E9"/>
    <w:rsid w:val="003B74DB"/>
    <w:rsid w:val="003E2A32"/>
    <w:rsid w:val="003F6741"/>
    <w:rsid w:val="0043054D"/>
    <w:rsid w:val="00450876"/>
    <w:rsid w:val="00507F99"/>
    <w:rsid w:val="00514FA2"/>
    <w:rsid w:val="005426BC"/>
    <w:rsid w:val="0055288E"/>
    <w:rsid w:val="00590F3A"/>
    <w:rsid w:val="005A30AE"/>
    <w:rsid w:val="005B4C15"/>
    <w:rsid w:val="005E52D0"/>
    <w:rsid w:val="005F1996"/>
    <w:rsid w:val="005F724B"/>
    <w:rsid w:val="006137EC"/>
    <w:rsid w:val="00624EB8"/>
    <w:rsid w:val="00641445"/>
    <w:rsid w:val="0067447A"/>
    <w:rsid w:val="0067459B"/>
    <w:rsid w:val="00677945"/>
    <w:rsid w:val="00697009"/>
    <w:rsid w:val="006A31FE"/>
    <w:rsid w:val="006F560C"/>
    <w:rsid w:val="00747A06"/>
    <w:rsid w:val="007777C9"/>
    <w:rsid w:val="007A0624"/>
    <w:rsid w:val="007B19D0"/>
    <w:rsid w:val="0085455B"/>
    <w:rsid w:val="008637CD"/>
    <w:rsid w:val="008748D8"/>
    <w:rsid w:val="00892299"/>
    <w:rsid w:val="00893853"/>
    <w:rsid w:val="008A079A"/>
    <w:rsid w:val="008C44B3"/>
    <w:rsid w:val="009102E6"/>
    <w:rsid w:val="00956FF3"/>
    <w:rsid w:val="009B3687"/>
    <w:rsid w:val="009C544A"/>
    <w:rsid w:val="009C5D86"/>
    <w:rsid w:val="009D6ECF"/>
    <w:rsid w:val="009E7CD4"/>
    <w:rsid w:val="009F0766"/>
    <w:rsid w:val="009F6278"/>
    <w:rsid w:val="00A14171"/>
    <w:rsid w:val="00A26CC2"/>
    <w:rsid w:val="00A347ED"/>
    <w:rsid w:val="00A43265"/>
    <w:rsid w:val="00A46989"/>
    <w:rsid w:val="00A77948"/>
    <w:rsid w:val="00AD5D4C"/>
    <w:rsid w:val="00AE7B20"/>
    <w:rsid w:val="00B32934"/>
    <w:rsid w:val="00B4213C"/>
    <w:rsid w:val="00B817A4"/>
    <w:rsid w:val="00BC7AAE"/>
    <w:rsid w:val="00BD097A"/>
    <w:rsid w:val="00C051DE"/>
    <w:rsid w:val="00C101E2"/>
    <w:rsid w:val="00C22DC2"/>
    <w:rsid w:val="00CA3399"/>
    <w:rsid w:val="00CB48CF"/>
    <w:rsid w:val="00CC165E"/>
    <w:rsid w:val="00CF7989"/>
    <w:rsid w:val="00D14742"/>
    <w:rsid w:val="00D17D26"/>
    <w:rsid w:val="00D2790C"/>
    <w:rsid w:val="00D621D3"/>
    <w:rsid w:val="00D94A6B"/>
    <w:rsid w:val="00DA3981"/>
    <w:rsid w:val="00DC7DEA"/>
    <w:rsid w:val="00DE6FC9"/>
    <w:rsid w:val="00DF6683"/>
    <w:rsid w:val="00E14936"/>
    <w:rsid w:val="00E572A9"/>
    <w:rsid w:val="00E66652"/>
    <w:rsid w:val="00E74D45"/>
    <w:rsid w:val="00E9612D"/>
    <w:rsid w:val="00EB19B7"/>
    <w:rsid w:val="00EB56BB"/>
    <w:rsid w:val="00EB5E2E"/>
    <w:rsid w:val="00EC07E8"/>
    <w:rsid w:val="00EE2528"/>
    <w:rsid w:val="00EF79AC"/>
    <w:rsid w:val="00F14677"/>
    <w:rsid w:val="00F17B5D"/>
    <w:rsid w:val="00F416F1"/>
    <w:rsid w:val="00F45AB5"/>
    <w:rsid w:val="00F5627E"/>
    <w:rsid w:val="00F6687A"/>
    <w:rsid w:val="00F76796"/>
    <w:rsid w:val="00FA1EF5"/>
    <w:rsid w:val="00FA4578"/>
    <w:rsid w:val="00FC4542"/>
    <w:rsid w:val="00FF3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i/>
        <w:color w:val="000066"/>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5B"/>
  </w:style>
  <w:style w:type="paragraph" w:styleId="Heading1">
    <w:name w:val="heading 1"/>
    <w:basedOn w:val="Normal"/>
    <w:next w:val="Normal"/>
    <w:link w:val="Heading1Char"/>
    <w:qFormat/>
    <w:rsid w:val="000109D1"/>
    <w:pPr>
      <w:keepNext/>
      <w:jc w:val="left"/>
      <w:outlineLvl w:val="0"/>
    </w:pPr>
    <w:rPr>
      <w:rFonts w:ascii="Times New Roman" w:eastAsia="Times New Roman" w:hAnsi="Times New Roman" w:cs="Times New Roman"/>
      <w:b w:val="0"/>
      <w:i w:val="0"/>
      <w:color w:val="auto"/>
      <w:sz w:val="28"/>
    </w:rPr>
  </w:style>
  <w:style w:type="paragraph" w:styleId="Heading2">
    <w:name w:val="heading 2"/>
    <w:basedOn w:val="Normal"/>
    <w:next w:val="Normal"/>
    <w:link w:val="Heading2Char"/>
    <w:qFormat/>
    <w:rsid w:val="000109D1"/>
    <w:pPr>
      <w:keepNext/>
      <w:shd w:val="clear" w:color="auto" w:fill="FFFFFF"/>
      <w:jc w:val="left"/>
      <w:outlineLvl w:val="1"/>
    </w:pPr>
    <w:rPr>
      <w:rFonts w:ascii="Helvetica" w:eastAsia="Times New Roman" w:hAnsi="Helvetica" w:cs="Helvetica"/>
      <w:bCs/>
      <w:i w:val="0"/>
      <w:color w:val="000000"/>
      <w:sz w:val="28"/>
    </w:rPr>
  </w:style>
  <w:style w:type="paragraph" w:styleId="Heading3">
    <w:name w:val="heading 3"/>
    <w:basedOn w:val="Normal"/>
    <w:next w:val="Normal"/>
    <w:link w:val="Heading3Char"/>
    <w:qFormat/>
    <w:rsid w:val="000109D1"/>
    <w:pPr>
      <w:keepNext/>
      <w:jc w:val="left"/>
      <w:outlineLvl w:val="2"/>
    </w:pPr>
    <w:rPr>
      <w:rFonts w:ascii="Times New Roman" w:eastAsia="Times New Roman" w:hAnsi="Times New Roman" w:cs="Times New Roman"/>
      <w:bCs/>
      <w:i w:val="0"/>
      <w:color w:val="auto"/>
      <w:sz w:val="28"/>
    </w:rPr>
  </w:style>
  <w:style w:type="paragraph" w:styleId="Heading4">
    <w:name w:val="heading 4"/>
    <w:basedOn w:val="Normal"/>
    <w:next w:val="Normal"/>
    <w:link w:val="Heading4Char"/>
    <w:qFormat/>
    <w:rsid w:val="000109D1"/>
    <w:pPr>
      <w:keepNext/>
      <w:jc w:val="left"/>
      <w:outlineLvl w:val="3"/>
    </w:pPr>
    <w:rPr>
      <w:rFonts w:ascii="Arial" w:eastAsia="Times New Roman" w:hAnsi="Arial" w:cs="Arial"/>
      <w:b w:val="0"/>
      <w:i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9D1"/>
    <w:rPr>
      <w:rFonts w:ascii="Times New Roman" w:eastAsia="Times New Roman" w:hAnsi="Times New Roman" w:cs="Times New Roman"/>
      <w:b w:val="0"/>
      <w:i w:val="0"/>
      <w:color w:val="auto"/>
      <w:sz w:val="28"/>
    </w:rPr>
  </w:style>
  <w:style w:type="character" w:customStyle="1" w:styleId="Heading2Char">
    <w:name w:val="Heading 2 Char"/>
    <w:basedOn w:val="DefaultParagraphFont"/>
    <w:link w:val="Heading2"/>
    <w:rsid w:val="000109D1"/>
    <w:rPr>
      <w:rFonts w:ascii="Helvetica" w:eastAsia="Times New Roman" w:hAnsi="Helvetica" w:cs="Helvetica"/>
      <w:bCs/>
      <w:i w:val="0"/>
      <w:color w:val="000000"/>
      <w:sz w:val="28"/>
      <w:shd w:val="clear" w:color="auto" w:fill="FFFFFF"/>
    </w:rPr>
  </w:style>
  <w:style w:type="character" w:customStyle="1" w:styleId="Heading3Char">
    <w:name w:val="Heading 3 Char"/>
    <w:basedOn w:val="DefaultParagraphFont"/>
    <w:link w:val="Heading3"/>
    <w:rsid w:val="000109D1"/>
    <w:rPr>
      <w:rFonts w:ascii="Times New Roman" w:eastAsia="Times New Roman" w:hAnsi="Times New Roman" w:cs="Times New Roman"/>
      <w:bCs/>
      <w:i w:val="0"/>
      <w:color w:val="auto"/>
      <w:sz w:val="28"/>
    </w:rPr>
  </w:style>
  <w:style w:type="character" w:customStyle="1" w:styleId="Heading4Char">
    <w:name w:val="Heading 4 Char"/>
    <w:basedOn w:val="DefaultParagraphFont"/>
    <w:link w:val="Heading4"/>
    <w:rsid w:val="000109D1"/>
    <w:rPr>
      <w:rFonts w:ascii="Arial" w:eastAsia="Times New Roman" w:hAnsi="Arial" w:cs="Arial"/>
      <w:b w:val="0"/>
      <w:i w:val="0"/>
      <w:color w:val="000000"/>
      <w:sz w:val="28"/>
    </w:rPr>
  </w:style>
  <w:style w:type="paragraph" w:styleId="BodyText">
    <w:name w:val="Body Text"/>
    <w:basedOn w:val="Normal"/>
    <w:link w:val="BodyTextChar"/>
    <w:semiHidden/>
    <w:rsid w:val="000109D1"/>
    <w:pPr>
      <w:shd w:val="clear" w:color="auto" w:fill="FFFFFF"/>
      <w:jc w:val="left"/>
    </w:pPr>
    <w:rPr>
      <w:rFonts w:ascii="Helvetica" w:eastAsia="Times New Roman" w:hAnsi="Helvetica" w:cs="Helvetica"/>
      <w:b w:val="0"/>
      <w:i w:val="0"/>
      <w:color w:val="000000"/>
      <w:szCs w:val="20"/>
    </w:rPr>
  </w:style>
  <w:style w:type="character" w:customStyle="1" w:styleId="BodyTextChar">
    <w:name w:val="Body Text Char"/>
    <w:basedOn w:val="DefaultParagraphFont"/>
    <w:link w:val="BodyText"/>
    <w:semiHidden/>
    <w:rsid w:val="000109D1"/>
    <w:rPr>
      <w:rFonts w:ascii="Helvetica" w:eastAsia="Times New Roman" w:hAnsi="Helvetica" w:cs="Helvetica"/>
      <w:b w:val="0"/>
      <w:i w:val="0"/>
      <w:color w:val="000000"/>
      <w:szCs w:val="20"/>
      <w:shd w:val="clear" w:color="auto" w:fill="FFFFFF"/>
    </w:rPr>
  </w:style>
  <w:style w:type="paragraph" w:styleId="HTMLPreformatted">
    <w:name w:val="HTML Preformatted"/>
    <w:basedOn w:val="Normal"/>
    <w:link w:val="HTMLPreformattedChar"/>
    <w:semiHidden/>
    <w:rsid w:val="005E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b w:val="0"/>
      <w:i w:val="0"/>
      <w:color w:val="auto"/>
      <w:sz w:val="20"/>
      <w:szCs w:val="20"/>
    </w:rPr>
  </w:style>
  <w:style w:type="character" w:customStyle="1" w:styleId="HTMLPreformattedChar">
    <w:name w:val="HTML Preformatted Char"/>
    <w:basedOn w:val="DefaultParagraphFont"/>
    <w:link w:val="HTMLPreformatted"/>
    <w:semiHidden/>
    <w:rsid w:val="005E52D0"/>
    <w:rPr>
      <w:rFonts w:ascii="Arial Unicode MS" w:eastAsia="Arial Unicode MS" w:hAnsi="Arial Unicode MS" w:cs="Arial Unicode MS"/>
      <w:b w:val="0"/>
      <w:i w:val="0"/>
      <w:color w:val="auto"/>
      <w:sz w:val="20"/>
      <w:szCs w:val="20"/>
    </w:rPr>
  </w:style>
  <w:style w:type="character" w:styleId="HTMLTypewriter">
    <w:name w:val="HTML Typewriter"/>
    <w:semiHidden/>
    <w:rsid w:val="005E52D0"/>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2D78C7"/>
    <w:pPr>
      <w:tabs>
        <w:tab w:val="center" w:pos="4680"/>
        <w:tab w:val="right" w:pos="9360"/>
      </w:tabs>
    </w:pPr>
  </w:style>
  <w:style w:type="character" w:customStyle="1" w:styleId="HeaderChar">
    <w:name w:val="Header Char"/>
    <w:basedOn w:val="DefaultParagraphFont"/>
    <w:link w:val="Header"/>
    <w:uiPriority w:val="99"/>
    <w:rsid w:val="002D78C7"/>
  </w:style>
  <w:style w:type="paragraph" w:styleId="Footer">
    <w:name w:val="footer"/>
    <w:basedOn w:val="Normal"/>
    <w:link w:val="FooterChar"/>
    <w:uiPriority w:val="99"/>
    <w:unhideWhenUsed/>
    <w:rsid w:val="002D78C7"/>
    <w:pPr>
      <w:tabs>
        <w:tab w:val="center" w:pos="4680"/>
        <w:tab w:val="right" w:pos="9360"/>
      </w:tabs>
    </w:pPr>
  </w:style>
  <w:style w:type="character" w:customStyle="1" w:styleId="FooterChar">
    <w:name w:val="Footer Char"/>
    <w:basedOn w:val="DefaultParagraphFont"/>
    <w:link w:val="Footer"/>
    <w:uiPriority w:val="99"/>
    <w:rsid w:val="002D78C7"/>
  </w:style>
  <w:style w:type="paragraph" w:styleId="BalloonText">
    <w:name w:val="Balloon Text"/>
    <w:basedOn w:val="Normal"/>
    <w:link w:val="BalloonTextChar"/>
    <w:uiPriority w:val="99"/>
    <w:semiHidden/>
    <w:unhideWhenUsed/>
    <w:rsid w:val="00874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8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ABA68-50AC-4FD9-ACE3-C17DFC19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 regner</dc:creator>
  <cp:lastModifiedBy>George</cp:lastModifiedBy>
  <cp:revision>2</cp:revision>
  <cp:lastPrinted>2014-10-30T12:57:00Z</cp:lastPrinted>
  <dcterms:created xsi:type="dcterms:W3CDTF">2014-12-02T08:09:00Z</dcterms:created>
  <dcterms:modified xsi:type="dcterms:W3CDTF">2014-12-02T08:09:00Z</dcterms:modified>
</cp:coreProperties>
</file>